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32D" w:rsidRDefault="00AA27D8" w:rsidP="006D0C55">
      <w:pPr>
        <w:jc w:val="center"/>
        <w:rPr>
          <w:rFonts w:ascii="Times New Roman" w:hAnsi="Times New Roman" w:cs="Times New Roman"/>
          <w:b/>
          <w:sz w:val="72"/>
          <w:szCs w:val="72"/>
        </w:rPr>
      </w:pPr>
      <w:r w:rsidRPr="006D0C55">
        <w:rPr>
          <w:rFonts w:ascii="Times New Roman" w:hAnsi="Times New Roman" w:cs="Times New Roman"/>
          <w:b/>
          <w:sz w:val="72"/>
          <w:szCs w:val="72"/>
        </w:rPr>
        <w:t xml:space="preserve">Творческий проект </w:t>
      </w:r>
      <w:proofErr w:type="gramStart"/>
      <w:r w:rsidR="0077632D">
        <w:rPr>
          <w:rFonts w:ascii="Times New Roman" w:hAnsi="Times New Roman" w:cs="Times New Roman"/>
          <w:b/>
          <w:sz w:val="72"/>
          <w:szCs w:val="72"/>
        </w:rPr>
        <w:t>по</w:t>
      </w:r>
      <w:proofErr w:type="gramEnd"/>
      <w:r w:rsidR="0077632D">
        <w:rPr>
          <w:rFonts w:ascii="Times New Roman" w:hAnsi="Times New Roman" w:cs="Times New Roman"/>
          <w:b/>
          <w:sz w:val="72"/>
          <w:szCs w:val="72"/>
        </w:rPr>
        <w:t xml:space="preserve"> </w:t>
      </w:r>
    </w:p>
    <w:p w:rsidR="006D0C55" w:rsidRDefault="0077632D" w:rsidP="006D0C55">
      <w:pPr>
        <w:jc w:val="center"/>
        <w:rPr>
          <w:rFonts w:ascii="Times New Roman" w:hAnsi="Times New Roman" w:cs="Times New Roman"/>
          <w:b/>
          <w:sz w:val="72"/>
          <w:szCs w:val="72"/>
        </w:rPr>
      </w:pPr>
      <w:r>
        <w:rPr>
          <w:rFonts w:ascii="Times New Roman" w:hAnsi="Times New Roman" w:cs="Times New Roman"/>
          <w:b/>
          <w:sz w:val="72"/>
          <w:szCs w:val="72"/>
        </w:rPr>
        <w:t xml:space="preserve">духовно – нравственному воспитанию </w:t>
      </w:r>
      <w:r w:rsidR="006D0C55">
        <w:rPr>
          <w:rFonts w:ascii="Times New Roman" w:hAnsi="Times New Roman" w:cs="Times New Roman"/>
          <w:b/>
          <w:sz w:val="72"/>
          <w:szCs w:val="72"/>
        </w:rPr>
        <w:t xml:space="preserve">для детей </w:t>
      </w:r>
      <w:r w:rsidR="009A0B52">
        <w:rPr>
          <w:rFonts w:ascii="Times New Roman" w:hAnsi="Times New Roman" w:cs="Times New Roman"/>
          <w:b/>
          <w:sz w:val="72"/>
          <w:szCs w:val="72"/>
        </w:rPr>
        <w:t>4</w:t>
      </w:r>
      <w:bookmarkStart w:id="0" w:name="_GoBack"/>
      <w:bookmarkEnd w:id="0"/>
      <w:r w:rsidR="006D0C55">
        <w:rPr>
          <w:rFonts w:ascii="Times New Roman" w:hAnsi="Times New Roman" w:cs="Times New Roman"/>
          <w:b/>
          <w:sz w:val="72"/>
          <w:szCs w:val="72"/>
        </w:rPr>
        <w:t>-5 лет</w:t>
      </w:r>
    </w:p>
    <w:p w:rsidR="00AA27D8" w:rsidRPr="006D0C55" w:rsidRDefault="006D0C55" w:rsidP="006D0C55">
      <w:pPr>
        <w:jc w:val="center"/>
        <w:rPr>
          <w:rFonts w:ascii="Times New Roman" w:hAnsi="Times New Roman" w:cs="Times New Roman"/>
          <w:b/>
          <w:sz w:val="72"/>
          <w:szCs w:val="72"/>
        </w:rPr>
      </w:pPr>
      <w:r>
        <w:rPr>
          <w:rFonts w:ascii="Times New Roman" w:hAnsi="Times New Roman" w:cs="Times New Roman"/>
          <w:b/>
          <w:sz w:val="72"/>
          <w:szCs w:val="72"/>
        </w:rPr>
        <w:t>«Дружба начинается с улыбки»</w:t>
      </w:r>
    </w:p>
    <w:p w:rsidR="00AA27D8"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drawing>
          <wp:inline distT="0" distB="0" distL="0" distR="0" wp14:anchorId="5C4A2A89" wp14:editId="244EB631">
            <wp:extent cx="5943600" cy="4457700"/>
            <wp:effectExtent l="0" t="0" r="0" b="0"/>
            <wp:docPr id="11" name="Рисунок 11" descr="https://fsd.multiurok.ru/html/2018/05/08/s_5af17be5a2445/8975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08/s_5af17be5a2445/897515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D0C55" w:rsidRPr="006D0C55" w:rsidRDefault="006D0C55" w:rsidP="006D0C55">
      <w:pPr>
        <w:jc w:val="right"/>
        <w:rPr>
          <w:rFonts w:ascii="Times New Roman" w:hAnsi="Times New Roman" w:cs="Times New Roman"/>
          <w:b/>
          <w:sz w:val="40"/>
          <w:szCs w:val="40"/>
        </w:rPr>
      </w:pPr>
      <w:r w:rsidRPr="006D0C55">
        <w:rPr>
          <w:rFonts w:ascii="Times New Roman" w:hAnsi="Times New Roman" w:cs="Times New Roman"/>
          <w:b/>
          <w:sz w:val="40"/>
          <w:szCs w:val="40"/>
        </w:rPr>
        <w:t>Воспитатели: Боровкова О.В.</w:t>
      </w:r>
    </w:p>
    <w:p w:rsidR="006D0C55" w:rsidRPr="006D0C55" w:rsidRDefault="006D0C55" w:rsidP="006D0C55">
      <w:pPr>
        <w:jc w:val="right"/>
        <w:rPr>
          <w:rFonts w:ascii="Times New Roman" w:hAnsi="Times New Roman" w:cs="Times New Roman"/>
          <w:b/>
          <w:sz w:val="40"/>
          <w:szCs w:val="40"/>
        </w:rPr>
      </w:pPr>
      <w:r w:rsidRPr="006D0C55">
        <w:rPr>
          <w:rFonts w:ascii="Times New Roman" w:hAnsi="Times New Roman" w:cs="Times New Roman"/>
          <w:b/>
          <w:sz w:val="40"/>
          <w:szCs w:val="40"/>
        </w:rPr>
        <w:t>Непостаева Н.А.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 xml:space="preserve">Описание: Данный проект о дружбе, рассчитан на детей </w:t>
      </w:r>
      <w:r w:rsidR="006D0C55">
        <w:rPr>
          <w:rFonts w:ascii="Times New Roman" w:hAnsi="Times New Roman" w:cs="Times New Roman"/>
          <w:sz w:val="28"/>
          <w:szCs w:val="28"/>
        </w:rPr>
        <w:t>3</w:t>
      </w:r>
      <w:r w:rsidRPr="006D0C55">
        <w:rPr>
          <w:rFonts w:ascii="Times New Roman" w:hAnsi="Times New Roman" w:cs="Times New Roman"/>
          <w:sz w:val="28"/>
          <w:szCs w:val="28"/>
        </w:rPr>
        <w:t>-5 лет, родителей, воспитателей. У каждого человека есть друг, который всегда рядом и поможет в трудную минуту, который готов разделить и твою радость, и твое горе, а если понадобится, отдать тебе все, что имеет сам.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b/>
          <w:sz w:val="28"/>
          <w:szCs w:val="28"/>
        </w:rPr>
        <w:t>Тип проекта:</w:t>
      </w:r>
      <w:r w:rsidRPr="006D0C55">
        <w:rPr>
          <w:rFonts w:ascii="Times New Roman" w:hAnsi="Times New Roman" w:cs="Times New Roman"/>
          <w:sz w:val="28"/>
          <w:szCs w:val="28"/>
        </w:rPr>
        <w:t xml:space="preserve"> творческий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b/>
          <w:sz w:val="28"/>
          <w:szCs w:val="28"/>
        </w:rPr>
        <w:t>Продолжительность:</w:t>
      </w:r>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краткосрочный</w:t>
      </w:r>
      <w:proofErr w:type="gramEnd"/>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b/>
          <w:sz w:val="28"/>
          <w:szCs w:val="28"/>
        </w:rPr>
        <w:t>Участники проекта:</w:t>
      </w:r>
      <w:r w:rsidRPr="006D0C55">
        <w:rPr>
          <w:rFonts w:ascii="Times New Roman" w:hAnsi="Times New Roman" w:cs="Times New Roman"/>
          <w:sz w:val="28"/>
          <w:szCs w:val="28"/>
        </w:rPr>
        <w:t xml:space="preserve"> воспитатель, дети, родители.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b/>
          <w:sz w:val="28"/>
          <w:szCs w:val="28"/>
        </w:rPr>
        <w:t>Актуальность темы:</w:t>
      </w:r>
      <w:r w:rsidRPr="006D0C55">
        <w:rPr>
          <w:rFonts w:ascii="Times New Roman" w:hAnsi="Times New Roman" w:cs="Times New Roman"/>
          <w:sz w:val="28"/>
          <w:szCs w:val="28"/>
        </w:rPr>
        <w:t xml:space="preserve"> Дружба - личные бескорыстные взаимоотношения между людьми, основанные на любви, доверии, искренности, взаимных симпатиях, общих интересах и увлечениях. Обязательными признаками дружбы являются взаимность, доверие и терпение. На сегодняшний день проблема жестокости и равнодушия в молодежной среде становится все более очевидной. Основа гуманного отношения к людям - способность к сопереживанию, к сочувствию - проявляется в самых разных жизненных ситуациях. Поэтому у детей нужно формировать не только представления о должном поведении, а прежде всего нравственные чувства.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b/>
          <w:sz w:val="28"/>
          <w:szCs w:val="28"/>
        </w:rPr>
        <w:t>Цель проекта:</w:t>
      </w:r>
      <w:r w:rsidRPr="006D0C55">
        <w:rPr>
          <w:rFonts w:ascii="Times New Roman" w:hAnsi="Times New Roman" w:cs="Times New Roman"/>
          <w:sz w:val="28"/>
          <w:szCs w:val="28"/>
        </w:rPr>
        <w:t xml:space="preserve"> Формировать у детей понятие о том, что значит уметь дружить, установить дружеские отношения между сверстниками.</w:t>
      </w:r>
    </w:p>
    <w:p w:rsidR="00AA27D8" w:rsidRPr="006D0C55" w:rsidRDefault="00AA27D8" w:rsidP="00AA27D8">
      <w:pPr>
        <w:rPr>
          <w:rFonts w:ascii="Times New Roman" w:hAnsi="Times New Roman" w:cs="Times New Roman"/>
          <w:b/>
          <w:sz w:val="28"/>
          <w:szCs w:val="28"/>
        </w:rPr>
      </w:pPr>
      <w:r w:rsidRPr="006D0C55">
        <w:rPr>
          <w:rFonts w:ascii="Times New Roman" w:hAnsi="Times New Roman" w:cs="Times New Roman"/>
          <w:b/>
          <w:sz w:val="28"/>
          <w:szCs w:val="28"/>
        </w:rPr>
        <w:t>Задачи: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Образовательные: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формировать представления детей о дружбе между людьми;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учить детей дружеским формам взаимодействия;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учить считаться с желаниями сверстников, ограничивая свои желания;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расширять и систематизировать знания о культуре поведения и взаимоотношениях между людьми.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Развивающие: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развивать социально-коммуникативные качества;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развивать эмоциональную сторону детской личности;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развивать творческие и речевые способности детей.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Воспитательные: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 воспитывать потребность проявлять доброту, заботу, внимание, сочувствие, оказывать взаимопомощь;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воспитывать здоровый дух соперничества и способствовать сплочению коллектива.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Участие родителей в реализации проекта: Создать атмосферу эмоционального комфорта, взаимопонимания и поддержки. Совместное с детьми разучивание стихотворений о дружбе, беседы.</w:t>
      </w:r>
    </w:p>
    <w:p w:rsidR="00AA27D8" w:rsidRPr="006D0C55" w:rsidRDefault="00AA27D8" w:rsidP="00AA27D8">
      <w:pPr>
        <w:rPr>
          <w:rFonts w:ascii="Times New Roman" w:hAnsi="Times New Roman" w:cs="Times New Roman"/>
          <w:b/>
          <w:sz w:val="28"/>
          <w:szCs w:val="28"/>
        </w:rPr>
      </w:pPr>
      <w:r w:rsidRPr="006D0C55">
        <w:rPr>
          <w:rFonts w:ascii="Times New Roman" w:hAnsi="Times New Roman" w:cs="Times New Roman"/>
          <w:b/>
          <w:sz w:val="28"/>
          <w:szCs w:val="28"/>
        </w:rPr>
        <w:t>План реализации проекта: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1.Беседа: «Умейте дружбой дорожить».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2. Конспект НОД в средней группе «Путешествие в страну доброты и дружбы».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3.</w:t>
      </w:r>
      <w:r w:rsidR="006D0C55">
        <w:rPr>
          <w:rFonts w:ascii="Times New Roman" w:hAnsi="Times New Roman" w:cs="Times New Roman"/>
          <w:sz w:val="28"/>
          <w:szCs w:val="28"/>
        </w:rPr>
        <w:t xml:space="preserve"> Чтение художественной литературы:</w:t>
      </w:r>
    </w:p>
    <w:p w:rsidR="00AA27D8" w:rsidRPr="006D0C55" w:rsidRDefault="00AA27D8" w:rsidP="00AA27D8">
      <w:pPr>
        <w:rPr>
          <w:rFonts w:ascii="Times New Roman" w:hAnsi="Times New Roman" w:cs="Times New Roman"/>
          <w:sz w:val="28"/>
          <w:szCs w:val="28"/>
        </w:rPr>
      </w:pPr>
      <w:proofErr w:type="spellStart"/>
      <w:r w:rsidRPr="006D0C55">
        <w:rPr>
          <w:rFonts w:ascii="Times New Roman" w:hAnsi="Times New Roman" w:cs="Times New Roman"/>
          <w:sz w:val="28"/>
          <w:szCs w:val="28"/>
        </w:rPr>
        <w:t>В.Катаев</w:t>
      </w:r>
      <w:proofErr w:type="spellEnd"/>
      <w:r w:rsidRPr="006D0C55">
        <w:rPr>
          <w:rFonts w:ascii="Times New Roman" w:hAnsi="Times New Roman" w:cs="Times New Roman"/>
          <w:sz w:val="28"/>
          <w:szCs w:val="28"/>
        </w:rPr>
        <w:t xml:space="preserve"> «Цветик - </w:t>
      </w:r>
      <w:proofErr w:type="spellStart"/>
      <w:r w:rsidRPr="006D0C55">
        <w:rPr>
          <w:rFonts w:ascii="Times New Roman" w:hAnsi="Times New Roman" w:cs="Times New Roman"/>
          <w:sz w:val="28"/>
          <w:szCs w:val="28"/>
        </w:rPr>
        <w:t>семицветик</w:t>
      </w:r>
      <w:proofErr w:type="spellEnd"/>
      <w:r w:rsidRPr="006D0C55">
        <w:rPr>
          <w:rFonts w:ascii="Times New Roman" w:hAnsi="Times New Roman" w:cs="Times New Roman"/>
          <w:sz w:val="28"/>
          <w:szCs w:val="28"/>
        </w:rPr>
        <w:t>», Л. Воронкова «Что сказала бы мама?», русская народная сказка «Лиса и журавль»,</w:t>
      </w:r>
    </w:p>
    <w:p w:rsidR="00AA27D8" w:rsidRPr="006D0C55" w:rsidRDefault="00AA27D8" w:rsidP="00AA27D8">
      <w:pPr>
        <w:rPr>
          <w:rFonts w:ascii="Times New Roman" w:hAnsi="Times New Roman" w:cs="Times New Roman"/>
          <w:sz w:val="28"/>
          <w:szCs w:val="28"/>
        </w:rPr>
      </w:pPr>
      <w:proofErr w:type="spellStart"/>
      <w:r w:rsidRPr="006D0C55">
        <w:rPr>
          <w:rFonts w:ascii="Times New Roman" w:hAnsi="Times New Roman" w:cs="Times New Roman"/>
          <w:sz w:val="28"/>
          <w:szCs w:val="28"/>
        </w:rPr>
        <w:t>Э.Успенский</w:t>
      </w:r>
      <w:proofErr w:type="spellEnd"/>
      <w:r w:rsidRPr="006D0C55">
        <w:rPr>
          <w:rFonts w:ascii="Times New Roman" w:hAnsi="Times New Roman" w:cs="Times New Roman"/>
          <w:sz w:val="28"/>
          <w:szCs w:val="28"/>
        </w:rPr>
        <w:t xml:space="preserve"> «Дядя Фёдор, пёс и кот» (главы из книги).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4. Инсценировка сказки «Заюшкина избушка».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5. Дидактические игры: «Добрые и вежливые слова», «Передай своё настроение», «Угадай настроение», «Скажи, кто твой друг?» (узнать друга по описанию), «Да - нет», «Дорисуй рисунок».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6. Пословицы и поговорки о дружбе.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7. Заучивание стихотворений о дружбе.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8.Пальчиковые игры: «В гости к пальчику большому», «Апельсин», «Сороконожки», «Дружные пальчики», «Дружат в нашей группе».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9. Подвижные игры: «Котята и щенята», «Найди себе пару», «</w:t>
      </w:r>
      <w:proofErr w:type="spellStart"/>
      <w:r w:rsidRPr="006D0C55">
        <w:rPr>
          <w:rFonts w:ascii="Times New Roman" w:hAnsi="Times New Roman" w:cs="Times New Roman"/>
          <w:sz w:val="28"/>
          <w:szCs w:val="28"/>
        </w:rPr>
        <w:t>Лавата</w:t>
      </w:r>
      <w:proofErr w:type="spellEnd"/>
      <w:r w:rsidRPr="006D0C55">
        <w:rPr>
          <w:rFonts w:ascii="Times New Roman" w:hAnsi="Times New Roman" w:cs="Times New Roman"/>
          <w:sz w:val="28"/>
          <w:szCs w:val="28"/>
        </w:rPr>
        <w:t>», «Подтолкни шарик», «Теремок».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10. Сюжетно – ролевые игры: «Семья», «В кафе», «Детский сад».</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11. </w:t>
      </w:r>
      <w:proofErr w:type="spellStart"/>
      <w:r w:rsidRPr="006D0C55">
        <w:rPr>
          <w:rFonts w:ascii="Times New Roman" w:hAnsi="Times New Roman" w:cs="Times New Roman"/>
          <w:sz w:val="28"/>
          <w:szCs w:val="28"/>
        </w:rPr>
        <w:t>Мирилки</w:t>
      </w:r>
      <w:proofErr w:type="spellEnd"/>
      <w:r w:rsidRPr="006D0C55">
        <w:rPr>
          <w:rFonts w:ascii="Times New Roman" w:hAnsi="Times New Roman" w:cs="Times New Roman"/>
          <w:sz w:val="28"/>
          <w:szCs w:val="28"/>
        </w:rPr>
        <w:t xml:space="preserve"> – </w:t>
      </w:r>
      <w:proofErr w:type="gramStart"/>
      <w:r w:rsidRPr="006D0C55">
        <w:rPr>
          <w:rFonts w:ascii="Times New Roman" w:hAnsi="Times New Roman" w:cs="Times New Roman"/>
          <w:sz w:val="28"/>
          <w:szCs w:val="28"/>
        </w:rPr>
        <w:t>которые</w:t>
      </w:r>
      <w:proofErr w:type="gramEnd"/>
      <w:r w:rsidRPr="006D0C55">
        <w:rPr>
          <w:rFonts w:ascii="Times New Roman" w:hAnsi="Times New Roman" w:cs="Times New Roman"/>
          <w:sz w:val="28"/>
          <w:szCs w:val="28"/>
        </w:rPr>
        <w:t xml:space="preserve"> помогают детям помириться.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12. Консультации для родителей: «Дружба крепкая», «Дружеские отношения взрослых и детей в семье – основа воспитания положительных черт характера ребенка».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Предполагаемый результат: Сплочение коллектива, проявление доброты, заботы, внимания, сочувствия, оказание взаимопомощи.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Продукт проектной деятельности: Совместное творчество, игры, рекомендации для родителей.</w:t>
      </w: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Pr="006D0C55" w:rsidRDefault="006D0C55"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b/>
          <w:sz w:val="28"/>
          <w:szCs w:val="28"/>
        </w:rPr>
      </w:pPr>
      <w:r w:rsidRPr="006D0C55">
        <w:rPr>
          <w:rFonts w:ascii="Times New Roman" w:hAnsi="Times New Roman" w:cs="Times New Roman"/>
          <w:b/>
          <w:sz w:val="28"/>
          <w:szCs w:val="28"/>
        </w:rPr>
        <w:lastRenderedPageBreak/>
        <w:t>Приложения к проекту «Дружба начинается с улыбки».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noProof/>
          <w:sz w:val="28"/>
          <w:szCs w:val="28"/>
          <w:lang w:eastAsia="ru-RU"/>
        </w:rPr>
        <w:drawing>
          <wp:inline distT="0" distB="0" distL="0" distR="0" wp14:anchorId="7AB04945" wp14:editId="57F7C33E">
            <wp:extent cx="6505575" cy="5924550"/>
            <wp:effectExtent l="0" t="0" r="9525" b="0"/>
            <wp:docPr id="10" name="Рисунок 10" descr="https://fsd.multiurok.ru/html/2018/05/08/s_5af17be5a2445/8975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5/08/s_5af17be5a2445/897515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5575" cy="5924550"/>
                    </a:xfrm>
                    <a:prstGeom prst="rect">
                      <a:avLst/>
                    </a:prstGeom>
                    <a:noFill/>
                    <a:ln>
                      <a:noFill/>
                    </a:ln>
                  </pic:spPr>
                </pic:pic>
              </a:graphicData>
            </a:graphic>
          </wp:inline>
        </w:drawing>
      </w: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Беседа «Умейте дружбой дорожить»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выяснить представления детей о дружбе, с кем они дружат и почему.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Ход беседы: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(читает стихотворение)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это теплый ветер,</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это светлый мир.</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солнце на рассвете,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Для души веселый пир.</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это только счастье.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у людей одна.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 дружбой не страшны ненастья,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 дружбой жизнь весной полна.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Дети, о чем это стихотворение? (ответы детей)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Да, это стихотворение о дружбе. Дружить – значит, не обижать, делиться своими игрушками и помогать. В свою очередь друг – это тот, кто всегда рядом и поможет в трудную минуту. Например, одеться или обуться, научить завязывать шнурки и шарфик. Тот, кто всегда поделится обедом. Найти друга не так-то тяжело, а вот сохранить хорошие отношения труднее. У каждого человека есть (должен быть) друг, не правда ли? Уверена, что и у вас есть друзья. Расскажите о них (3—5 и более высказываний). Кто же такой друг? Подумайте хорошенько и скажите, кого можно назвать своим другом?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(Педагог выслушивает суждения детей). Суть их чаще всего сводится к тому, что друг — это тот, с кем интересно, кто не обижает, во всем слушается, охотно делится игрушками и сладостями. Другом может называться тот, кто готов разделить и твою радость, и твое горе, а если понадобится, отдать тебе все, что имеет сам,— уточняет воспитатель и спрашивает: — А как вы сами должны относиться к другу?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Сейчас я предлагаю Вам подойти к своему другу или подруге, и поделится своей радостью, хорошим настроением и теплом (дети ищут себе пару).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Повторяйте вместе со мной такие слова: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Я – человечек! (показ рукой на себя).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Ты человечек! (показ рукой на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меня есть сердечко (показ рукой на сердце).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тебя есть сердечко (показ рукой на сердце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меня щечки гладкие (растираем щечки).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тебя щечки гладкие (растираем щечки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меня губки сладкие (показ на губы).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тебя губки сладкие (показ на губы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Я с тобой дружу (берутся за руки).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Нашей дружбой дорожу (обнимают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Звучит песня «Дружба крепкая».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Дружба – это величайшая ценность, клад и подарок судьбы. Дружба всегда помогает нам и в учебе, и в работе, и в жизни в целом. Благодаря ей, человек становится лучше, добрее и духом сильнее. Поэтому, иметь хорошего друга – это огромное благо, без которого человеку прожить невозможно!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br/>
      </w:r>
      <w:r w:rsidRPr="006D0C55">
        <w:rPr>
          <w:rFonts w:ascii="Times New Roman" w:hAnsi="Times New Roman" w:cs="Times New Roman"/>
          <w:noProof/>
          <w:sz w:val="28"/>
          <w:szCs w:val="28"/>
          <w:lang w:eastAsia="ru-RU"/>
        </w:rPr>
        <w:drawing>
          <wp:inline distT="0" distB="0" distL="0" distR="0" wp14:anchorId="570A0002" wp14:editId="35AF2871">
            <wp:extent cx="5514975" cy="5972175"/>
            <wp:effectExtent l="0" t="0" r="9525" b="9525"/>
            <wp:docPr id="9" name="Рисунок 9" descr="https://fsd.multiurok.ru/html/2018/05/08/s_5af17be5a2445/89751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5/08/s_5af17be5a2445/897515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5972175"/>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t>Инсценировка сказки: «Заюшкина избушка»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развивать умение детей развивать определенные черты характера персонажа, передавать их самостоятельно, находя выразительные средства. Развивать диалогическую речь. Воспитывать устойчивый интерес к театрально-игровой деятельности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t>Ход действия (стоят 2 избушки: ледяная и лубяная, вокруг снег)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Жили - были, лиса да заяц, у лисы была избушка ледяная, а зайчика лубяная. Пришла весна, у лисы избушка растаяла, а у зайца стоит по-прежнему</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з</w:t>
      </w:r>
      <w:proofErr w:type="gramEnd"/>
      <w:r w:rsidRPr="006D0C55">
        <w:rPr>
          <w:rFonts w:ascii="Times New Roman" w:hAnsi="Times New Roman" w:cs="Times New Roman"/>
          <w:sz w:val="28"/>
          <w:szCs w:val="28"/>
        </w:rPr>
        <w:t xml:space="preserve">вучит </w:t>
      </w:r>
      <w:r w:rsidRPr="006D0C55">
        <w:rPr>
          <w:rFonts w:ascii="Times New Roman" w:hAnsi="Times New Roman" w:cs="Times New Roman"/>
          <w:sz w:val="28"/>
          <w:szCs w:val="28"/>
        </w:rPr>
        <w:lastRenderedPageBreak/>
        <w:t>музыка - весенняя, дети имитируют солнце, деревья, птиц, бабочек). Вот и попросилась лиса к зайчику погреться, а сама его и выгнала. Идет зайчик (звучит грустная музыка, зайчик имитирует печаль) и плачет, а навстречу ему собаки. Собаки: О чем зайчик плачешь? Зайчик: Как же мне не плакать, была у меня избушка лубяная, а у лисы ледяная, попросилась она ко мне погреться, да меня и выгнала.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Собаки: Не плачь зайчик, мы ее выгоним.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Пошли они к избушке.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Собаки: Гав, </w:t>
      </w:r>
      <w:proofErr w:type="gramStart"/>
      <w:r w:rsidRPr="006D0C55">
        <w:rPr>
          <w:rFonts w:ascii="Times New Roman" w:hAnsi="Times New Roman" w:cs="Times New Roman"/>
          <w:sz w:val="28"/>
          <w:szCs w:val="28"/>
        </w:rPr>
        <w:t>гав</w:t>
      </w:r>
      <w:proofErr w:type="gramEnd"/>
      <w:r w:rsidRPr="006D0C55">
        <w:rPr>
          <w:rFonts w:ascii="Times New Roman" w:hAnsi="Times New Roman" w:cs="Times New Roman"/>
          <w:sz w:val="28"/>
          <w:szCs w:val="28"/>
        </w:rPr>
        <w:t>, пойди лиса вон.</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Лиса: Как выскочу, как выпрыгну, пойдут клочки по закоулочкам!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Собаки испугались и убежали. А зайка идет и снова плачет, а навстречу ему медведь.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Медведь: О чем зайка плачешь?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Зайчик: Как же мне </w:t>
      </w:r>
      <w:proofErr w:type="spellStart"/>
      <w:r w:rsidRPr="006D0C55">
        <w:rPr>
          <w:rFonts w:ascii="Times New Roman" w:hAnsi="Times New Roman" w:cs="Times New Roman"/>
          <w:sz w:val="28"/>
          <w:szCs w:val="28"/>
        </w:rPr>
        <w:t>Мишенька</w:t>
      </w:r>
      <w:proofErr w:type="spellEnd"/>
      <w:r w:rsidRPr="006D0C55">
        <w:rPr>
          <w:rFonts w:ascii="Times New Roman" w:hAnsi="Times New Roman" w:cs="Times New Roman"/>
          <w:sz w:val="28"/>
          <w:szCs w:val="28"/>
        </w:rPr>
        <w:t xml:space="preserve"> не плакать, была у меня избушка лубяная, а лисы ледяная, пришла весна, у лисы избушка растаяла, попросилась она меня к себе погреться, да меня и выгнала.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Медведь: Не плач зайка, пойдем, я ее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Зайчик: Нет, не выгонишь, собаки гнали и не выгнали, и ты не выгонишь.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Медведь: Нет,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Пошли они к избушке, медведь, как зарычит».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Медведь: Пойди лиса вон.</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Лиса: Как выскочу, как выпрыгну, пойдут клочки по закоулочкам.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Медведь перепугался и убежал. Идет зайчик и плачет, а навстречу ему волк.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Волк: У-У-У-У, о чем зайчик плачешь?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Зайчик: Как же мне не плакать, была у меня избушка лубяная, а у лисы, ледяная, попросилась она ко мне погреться, да меня и выгнала.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Волк: Не плач зайчик, пойдем я ее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Зайчик: Нет, не выгонишь, собаки гнали, гнали, и не выгнали, медведь гнал, гнал и не выгнал, и ты не выгонишь…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Волк: Нет,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Подошли они к избушке, волк как завоет.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Волк: У-У-У, пойди лиса вон.</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Лиса: Как выскочу, как выпрыгну, пойдут клочки по закоулочкам.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Автор: Волк испугался и убежал, а зайчик идет, и </w:t>
      </w:r>
      <w:proofErr w:type="gramStart"/>
      <w:r w:rsidRPr="006D0C55">
        <w:rPr>
          <w:rFonts w:ascii="Times New Roman" w:hAnsi="Times New Roman" w:cs="Times New Roman"/>
          <w:sz w:val="28"/>
          <w:szCs w:val="28"/>
        </w:rPr>
        <w:t>пуще прежнего</w:t>
      </w:r>
      <w:proofErr w:type="gramEnd"/>
      <w:r w:rsidRPr="006D0C55">
        <w:rPr>
          <w:rFonts w:ascii="Times New Roman" w:hAnsi="Times New Roman" w:cs="Times New Roman"/>
          <w:sz w:val="28"/>
          <w:szCs w:val="28"/>
        </w:rPr>
        <w:t xml:space="preserve"> плачет.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 на встречу ему петух</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з</w:t>
      </w:r>
      <w:proofErr w:type="gramEnd"/>
      <w:r w:rsidRPr="006D0C55">
        <w:rPr>
          <w:rFonts w:ascii="Times New Roman" w:hAnsi="Times New Roman" w:cs="Times New Roman"/>
          <w:sz w:val="28"/>
          <w:szCs w:val="28"/>
        </w:rPr>
        <w:t>вучит бодрая музыка)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Петух: Ку-ка-ре-ку, о чем зайчик плачешь?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Зайчик: Как же мне не плакать Петя, была у меня избушка лубяная, а у лисы ледяная, пришла весна, у лисы избушка растаяла, попросилась она ко мне погреться, да меня и выгнала.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Петух: Пойдем я ее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Зайчик: Нет, не выгонишь, собаки гнали, гнали и не выгнали, медведь гнал, гнал и не выгнал, волк гнал, гнал и не выгнал, и ты не выгонишь.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Петух: Нет, выгоню.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вот пошли они к избушке, петух как запоет.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Петух: Ку-ка-ре-ку, несу косу на плечи, хочу лису </w:t>
      </w:r>
      <w:proofErr w:type="spellStart"/>
      <w:r w:rsidRPr="006D0C55">
        <w:rPr>
          <w:rFonts w:ascii="Times New Roman" w:hAnsi="Times New Roman" w:cs="Times New Roman"/>
          <w:sz w:val="28"/>
          <w:szCs w:val="28"/>
        </w:rPr>
        <w:t>посечи</w:t>
      </w:r>
      <w:proofErr w:type="spellEnd"/>
      <w:r w:rsidRPr="006D0C55">
        <w:rPr>
          <w:rFonts w:ascii="Times New Roman" w:hAnsi="Times New Roman" w:cs="Times New Roman"/>
          <w:sz w:val="28"/>
          <w:szCs w:val="28"/>
        </w:rPr>
        <w:t>, пойди лиса вон с печи!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Лиса: Сапожки одеваю.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Петух: Ку-ка-ре-ку несу косу на плечи, хочу лису </w:t>
      </w:r>
      <w:proofErr w:type="spellStart"/>
      <w:r w:rsidRPr="006D0C55">
        <w:rPr>
          <w:rFonts w:ascii="Times New Roman" w:hAnsi="Times New Roman" w:cs="Times New Roman"/>
          <w:sz w:val="28"/>
          <w:szCs w:val="28"/>
        </w:rPr>
        <w:t>посечи</w:t>
      </w:r>
      <w:proofErr w:type="spellEnd"/>
      <w:r w:rsidRPr="006D0C55">
        <w:rPr>
          <w:rFonts w:ascii="Times New Roman" w:hAnsi="Times New Roman" w:cs="Times New Roman"/>
          <w:sz w:val="28"/>
          <w:szCs w:val="28"/>
        </w:rPr>
        <w:t>, пойди лиса вон с печи!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Лиса: Шубку надеваю.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Петух: Ку-ка-ре-ку, несу косу на плечах, хочу лису </w:t>
      </w:r>
      <w:proofErr w:type="spellStart"/>
      <w:r w:rsidRPr="006D0C55">
        <w:rPr>
          <w:rFonts w:ascii="Times New Roman" w:hAnsi="Times New Roman" w:cs="Times New Roman"/>
          <w:sz w:val="28"/>
          <w:szCs w:val="28"/>
        </w:rPr>
        <w:t>посечи</w:t>
      </w:r>
      <w:proofErr w:type="spellEnd"/>
      <w:r w:rsidRPr="006D0C55">
        <w:rPr>
          <w:rFonts w:ascii="Times New Roman" w:hAnsi="Times New Roman" w:cs="Times New Roman"/>
          <w:sz w:val="28"/>
          <w:szCs w:val="28"/>
        </w:rPr>
        <w:t>, пойди лиса вон с печи!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Автор: Лиса выбежала из избушки и побежала без оглядки, а петух, зажили с зайчиком вдвоем весело и счастливо.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Звучит веселая музыка («Ах вы сени»), все герои и участники сказки танцуют, заяц и петух посередине круга.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1BAF371E" wp14:editId="2BE238FD">
            <wp:extent cx="5105400" cy="3924300"/>
            <wp:effectExtent l="0" t="0" r="0" b="0"/>
            <wp:docPr id="8" name="Рисунок 8" descr="https://fsd.multiurok.ru/html/2018/05/08/s_5af17be5a2445/89751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5/08/s_5af17be5a2445/897515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3924300"/>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Описание дидактических игр, используемых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«Добрые и вежливые слова». Дети стоят в кругу. Взрослый берет в руки мяч и начинает игру. Он называет любое доброе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ему не понравилось или неприятно.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«Угадай настроение»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рассказывает детям о том, что у каждого человека есть разные настроения. Он называет ситуации и просит детей ответить, какие чувства они будут испытывать в тех или иных случаях: мама не отпускает тебя на прогулку; папа подарил тебе красивую игрушку; младший брат дразнит тебя и др.</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«Какое настроение»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Вариант № 1:</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 детей конверты с карточками, на которых изображены люди. В центр стола кладем карточку пиктограмму с той или иной эмоцией (радость, грусть, удивление, злость, испуг, страх).</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Задание: найти карточки, на которых изображены люди, с эмоциональным состоянием, обозначенным на карточке-пиктограмме.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Вариант № 2:</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 столе разложены карточки-пиктограммы эмоциональных состояний лицевой стороной вниз. Один ребенок выбирает любую карточку. Задание: изобразить данную эмоцию. Задания для остальных детей – угадать, какая это эмоция.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«Дорисуй рисунок».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Ребенку даётся рисунок, и предлагается дорисовать людей с эмоциональным состоянием. Это способствует развитию творческого воображения и мелкой моторики.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«Узнай по описанию».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Ребенок должен описать своего </w:t>
      </w:r>
      <w:proofErr w:type="gramStart"/>
      <w:r w:rsidRPr="006D0C55">
        <w:rPr>
          <w:rFonts w:ascii="Times New Roman" w:hAnsi="Times New Roman" w:cs="Times New Roman"/>
          <w:sz w:val="28"/>
          <w:szCs w:val="28"/>
        </w:rPr>
        <w:t>друга</w:t>
      </w:r>
      <w:proofErr w:type="gramEnd"/>
      <w:r w:rsidRPr="006D0C55">
        <w:rPr>
          <w:rFonts w:ascii="Times New Roman" w:hAnsi="Times New Roman" w:cs="Times New Roman"/>
          <w:sz w:val="28"/>
          <w:szCs w:val="28"/>
        </w:rPr>
        <w:t>: какой цвет волос, во что любит играть, во что одет и так далее.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«Да-да-да. Нет-нет - нет»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 задает вопросы, а дети отвечают хором.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1.Сильные руки бросятся в драку (нет-нет - нет)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2.Добрые руки погладят собаку (да-да-да)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3.Умные руки умеют играть (да-да-да)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4.Добрые руки будут обижать (нет-нет-нет)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5.Ласковые руки умеют лечить (да-да-да)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6.Сильные руки будут дразнить (нет-нет-нет)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7.Будем крепко мы дружить (да - да </w:t>
      </w:r>
      <w:proofErr w:type="gramStart"/>
      <w:r w:rsidRPr="006D0C55">
        <w:rPr>
          <w:rFonts w:ascii="Times New Roman" w:hAnsi="Times New Roman" w:cs="Times New Roman"/>
          <w:sz w:val="28"/>
          <w:szCs w:val="28"/>
        </w:rPr>
        <w:t>-д</w:t>
      </w:r>
      <w:proofErr w:type="gramEnd"/>
      <w:r w:rsidRPr="006D0C55">
        <w:rPr>
          <w:rFonts w:ascii="Times New Roman" w:hAnsi="Times New Roman" w:cs="Times New Roman"/>
          <w:sz w:val="28"/>
          <w:szCs w:val="28"/>
        </w:rPr>
        <w:t>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Воспитатель: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Вы все ребята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Вы все ребята дошколята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Никого в беде не бросим,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Не отнимем, а попросим.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Всем нам будет хорошо.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Вместе радостно, легко.</w:t>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20B11981" wp14:editId="452C2A4D">
            <wp:extent cx="5943600" cy="4457700"/>
            <wp:effectExtent l="0" t="0" r="0" b="0"/>
            <wp:docPr id="7" name="Рисунок 7" descr="https://fsd.multiurok.ru/html/2018/05/08/s_5af17be5a2445/89751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5/08/s_5af17be5a2445/897515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t>Пословицы и поговорки, используемые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Без беды друга не узнаешь.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Без друга в жизни туго.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Был бы друг – будет и досуг.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Верному другу цены нет.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Вода у друга лучше, чем у врага – мёд.</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Дерево держится корнями, а человек — друзьями.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великая сила.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Друзья познаются в беде.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Нет друга — ищи, а нашел — береги.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Старый друг лучше новых двух.</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Не имей сто рублей, а имей сто друзей.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Дружба – как стекло, разобьешь – не сложишь.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Один за всех, и все за одного.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Человек без друзей, что дерево без корней.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 самое, дорогое сокровище.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Дружба, дороже денег.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Доброе слово дороже богатства.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Ради друга терпи и пургу и снег. Скатерть со стола — и дружба сплыла.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4A5FADE7" wp14:editId="539F6044">
            <wp:extent cx="5943600" cy="3914775"/>
            <wp:effectExtent l="0" t="0" r="0" b="9525"/>
            <wp:docPr id="6" name="Рисунок 6" descr="https://fsd.multiurok.ru/html/2018/05/08/s_5af17be5a2445/89751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5/08/s_5af17be5a2445/897515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Стихотворения для заучивания, используемые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Про дружбу.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Дружит с солнцем ветерок,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 роса – с травою.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Дружит с бабочкой цветок,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Дружим мы с тобою.</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Всё с друзьями пополам,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Поделить мы рады!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Только ссориться друзьям,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Никогда не надо! (</w:t>
      </w:r>
      <w:proofErr w:type="spellStart"/>
      <w:r w:rsidRPr="006D0C55">
        <w:rPr>
          <w:rFonts w:ascii="Times New Roman" w:hAnsi="Times New Roman" w:cs="Times New Roman"/>
          <w:sz w:val="28"/>
          <w:szCs w:val="28"/>
        </w:rPr>
        <w:t>Энтин</w:t>
      </w:r>
      <w:proofErr w:type="spellEnd"/>
      <w:r w:rsidRPr="006D0C55">
        <w:rPr>
          <w:rFonts w:ascii="Times New Roman" w:hAnsi="Times New Roman" w:cs="Times New Roman"/>
          <w:sz w:val="28"/>
          <w:szCs w:val="28"/>
        </w:rPr>
        <w:t xml:space="preserve"> Юрий)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Подружки.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Мы поссорились с подружкой,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уселись по углам.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Очень скучно друг без дружки!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Помириться нужно нам.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Я ее не обижала –</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Только мишку подержала,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Только с мишкой убежала,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сказала: «Не отдам!».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Я пойду и помирюсь,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Дам ей мишку, извинюсь,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Дам ей мячик, дам трамвай,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скажу: «Играть давай!» ( А. Кузнецова)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Подарок.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Пришла ко мне подружка,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мы играли с ней.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вот одна игрушка,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Вдруг приглянулась 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Лягушка заводная,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Весёлая, смешная.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Мне скучно без игрушки –</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Любимая была!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Но всё же я подружке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Игрушку отдала. (Елена Благинина)</w:t>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243CF961" wp14:editId="5237CE90">
            <wp:extent cx="5943600" cy="4457700"/>
            <wp:effectExtent l="0" t="0" r="0" b="0"/>
            <wp:docPr id="5" name="Рисунок 5" descr="https://fsd.multiurok.ru/html/2018/05/08/s_5af17be5a2445/8975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5/08/s_5af17be5a2445/897515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Пальчиковые игры, используемые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 гости к пальчику большому.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 гости к пальчику большому,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Приходили прямо к дому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Указательный и средний,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Безымянный и последний.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Сам мизинчик-малышок,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Постучался на порог.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Вместе пальчики-друзья,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Друг без друга им нельзя.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Апельсин</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Мы делили апельсин.</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Много нас</w:t>
      </w:r>
      <w:proofErr w:type="gramStart"/>
      <w:r w:rsidRPr="006D0C55">
        <w:rPr>
          <w:rFonts w:ascii="Times New Roman" w:hAnsi="Times New Roman" w:cs="Times New Roman"/>
          <w:sz w:val="28"/>
          <w:szCs w:val="28"/>
        </w:rPr>
        <w:t xml:space="preserve"> ,</w:t>
      </w:r>
      <w:proofErr w:type="gramEnd"/>
      <w:r w:rsidRPr="006D0C55">
        <w:rPr>
          <w:rFonts w:ascii="Times New Roman" w:hAnsi="Times New Roman" w:cs="Times New Roman"/>
          <w:sz w:val="28"/>
          <w:szCs w:val="28"/>
        </w:rPr>
        <w:t xml:space="preserve"> а он – один! (Левая рука в кулачке, правая ее обхватывает)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Эта долька – для ежа (Правой рукой поочередно разжимаем пальцы левой руки, начиная с мизинчика).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Эта долька – для чижа.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Эта долька – для котят.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Эта долька — для утят.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Эта долька — для бобра.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 для волка – кожура! (Встряхиваем обе кисти)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Сороконожки.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Две сороконожки,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Бежали по дорожке. (Средний и указательный пальчики обеих рук идут навстречу друг другу)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Встретились, (Ладошки смотрят друг на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Обнялись, (пожать одной рукой другую несколько раз) (Ладошки разжались)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Насилу расстались – (Разжать ладошки)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 попрощались! (Обе руки машут друг другу)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Дружные пальчики.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Эти пальчики щипают</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Большим и указательным пальцем щипаем ладонь другой руки )</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Эти пальчики гуляют, (Указательный и средний «идут» по другой руке.)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Эти — любят поболтать, (Средний и безымянный трутся друг об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Эти — тихо подремать, (Безымянный и мизинец прижимаем к ладони.)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А </w:t>
      </w:r>
      <w:proofErr w:type="gramStart"/>
      <w:r w:rsidRPr="006D0C55">
        <w:rPr>
          <w:rFonts w:ascii="Times New Roman" w:hAnsi="Times New Roman" w:cs="Times New Roman"/>
          <w:sz w:val="28"/>
          <w:szCs w:val="28"/>
        </w:rPr>
        <w:t>большой</w:t>
      </w:r>
      <w:proofErr w:type="gramEnd"/>
      <w:r w:rsidRPr="006D0C55">
        <w:rPr>
          <w:rFonts w:ascii="Times New Roman" w:hAnsi="Times New Roman" w:cs="Times New Roman"/>
          <w:sz w:val="28"/>
          <w:szCs w:val="28"/>
        </w:rPr>
        <w:t xml:space="preserve"> с мизинцем - братцем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Могут чисто умываться. (Крутим большим пальцем вокруг мизинца.)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Дружат в нашей группе.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Дружат в нашей группе (пальцы рук соединяют)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Девочки и мальчики</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в</w:t>
      </w:r>
      <w:proofErr w:type="gramEnd"/>
      <w:r w:rsidRPr="006D0C55">
        <w:rPr>
          <w:rFonts w:ascii="Times New Roman" w:hAnsi="Times New Roman" w:cs="Times New Roman"/>
          <w:sz w:val="28"/>
          <w:szCs w:val="28"/>
        </w:rPr>
        <w:t xml:space="preserve"> замок несколько раз)</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Мы с тобой подружим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Маленькие пальчики.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Раз, два, три, четыре, пять (пальцы с мизинчика поочередно)</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Начинаем мы считать</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 xml:space="preserve"> соединяют друг с другом)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Раз, два, три, четыре, пять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Мы закончили считать</w:t>
      </w:r>
      <w:proofErr w:type="gramStart"/>
      <w:r w:rsidRPr="006D0C55">
        <w:rPr>
          <w:rFonts w:ascii="Times New Roman" w:hAnsi="Times New Roman" w:cs="Times New Roman"/>
          <w:sz w:val="28"/>
          <w:szCs w:val="28"/>
        </w:rPr>
        <w:t>.</w:t>
      </w:r>
      <w:proofErr w:type="gramEnd"/>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р</w:t>
      </w:r>
      <w:proofErr w:type="gramEnd"/>
      <w:r w:rsidRPr="006D0C55">
        <w:rPr>
          <w:rFonts w:ascii="Times New Roman" w:hAnsi="Times New Roman" w:cs="Times New Roman"/>
          <w:sz w:val="28"/>
          <w:szCs w:val="28"/>
        </w:rPr>
        <w:t>уки вниз, встряхивают кистями)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Подвижные игры, используемые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«Котята и щенята».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Задачи: развивать ловкость ориентировку в пространстве. Упражнять в лазанье, беге.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Описание игры: играющие делятся на две группы: одни "котята", другие "щенята", они находятся в разных концах площадки. По сигналу котята начинают бегать, легко, как бы играя. На слова "котята!" они произносят "</w:t>
      </w:r>
      <w:proofErr w:type="gramStart"/>
      <w:r w:rsidRPr="006D0C55">
        <w:rPr>
          <w:rFonts w:ascii="Times New Roman" w:hAnsi="Times New Roman" w:cs="Times New Roman"/>
          <w:sz w:val="28"/>
          <w:szCs w:val="28"/>
        </w:rPr>
        <w:t>мяу</w:t>
      </w:r>
      <w:proofErr w:type="gramEnd"/>
      <w:r w:rsidRPr="006D0C55">
        <w:rPr>
          <w:rFonts w:ascii="Times New Roman" w:hAnsi="Times New Roman" w:cs="Times New Roman"/>
          <w:sz w:val="28"/>
          <w:szCs w:val="28"/>
        </w:rPr>
        <w:t>!".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После 2-3 повторений дети меняются ролями. Закончить игру можно следующим образом: предложить всем тихо и медленно "по - </w:t>
      </w:r>
      <w:proofErr w:type="gramStart"/>
      <w:r w:rsidRPr="006D0C55">
        <w:rPr>
          <w:rFonts w:ascii="Times New Roman" w:hAnsi="Times New Roman" w:cs="Times New Roman"/>
          <w:sz w:val="28"/>
          <w:szCs w:val="28"/>
        </w:rPr>
        <w:t>кошачьи</w:t>
      </w:r>
      <w:proofErr w:type="gramEnd"/>
      <w:r w:rsidRPr="006D0C55">
        <w:rPr>
          <w:rFonts w:ascii="Times New Roman" w:hAnsi="Times New Roman" w:cs="Times New Roman"/>
          <w:sz w:val="28"/>
          <w:szCs w:val="28"/>
        </w:rPr>
        <w:t>" пройти и обнять друг друга.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«Найди себе пару».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учить быстро бегать, не мешая друг другу; закреплять названия цветов.</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Ход игры: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игры.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w:t>
      </w:r>
      <w:proofErr w:type="spellStart"/>
      <w:r w:rsidRPr="006D0C55">
        <w:rPr>
          <w:rFonts w:ascii="Times New Roman" w:hAnsi="Times New Roman" w:cs="Times New Roman"/>
          <w:sz w:val="28"/>
          <w:szCs w:val="28"/>
        </w:rPr>
        <w:t>Лавата</w:t>
      </w:r>
      <w:proofErr w:type="spellEnd"/>
      <w:r w:rsidRPr="006D0C55">
        <w:rPr>
          <w:rFonts w:ascii="Times New Roman" w:hAnsi="Times New Roman" w:cs="Times New Roman"/>
          <w:sz w:val="28"/>
          <w:szCs w:val="28"/>
        </w:rPr>
        <w:t>».</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Количество играющих: 3-8 и более человек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Выбирается ведущий. Дети встают в круг, берутся за руки и поют: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«Танец танцуем мы, тра-та-та, тра-та-та,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Танец танцуем мы — это </w:t>
      </w:r>
      <w:proofErr w:type="spellStart"/>
      <w:r w:rsidRPr="006D0C55">
        <w:rPr>
          <w:rFonts w:ascii="Times New Roman" w:hAnsi="Times New Roman" w:cs="Times New Roman"/>
          <w:sz w:val="28"/>
          <w:szCs w:val="28"/>
        </w:rPr>
        <w:t>лавата</w:t>
      </w:r>
      <w:proofErr w:type="spellEnd"/>
      <w:r w:rsidRPr="006D0C55">
        <w:rPr>
          <w:rFonts w:ascii="Times New Roman" w:hAnsi="Times New Roman" w:cs="Times New Roman"/>
          <w:sz w:val="28"/>
          <w:szCs w:val="28"/>
        </w:rPr>
        <w:t>».</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Мои ручки хороши? — спрашивает ведущий.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«Хороши!» — отвечают все хором.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Все берутся за руки и идут по кругу, повторяя первые две строчки.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«Мой носик хорош?» — спрашивает ведущий.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«Хорош!» — отвечают все хором.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Все прикладывают кончик указательного пальца к носу впереди стоящего соседа и снова идут по кругу, повторяя первые строчки.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«Мои коленки хороши?»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«Хороши!»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Все прикладывают ладошки к коленкам стоящих рядом детей и поют песенку, идя по кругу.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«Мои ушки хороши?»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«Хороши!»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Все прикладывают ладошки к ушкам детей, стоящих рядом по кругу, и снова идут по кругу с песенкой.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Можно использовать в игре и другие части тела: щеки, лоб, живот.</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«Подтолкни шарик».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Количество играющих: 3 и более человек.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Инвентарь: воздушные шарики.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Надуйте шарик.</w:t>
      </w:r>
    </w:p>
    <w:p w:rsidR="00AA27D8" w:rsidRPr="006D0C55" w:rsidRDefault="00AA27D8" w:rsidP="00AA27D8">
      <w:pPr>
        <w:rPr>
          <w:rFonts w:ascii="Times New Roman" w:hAnsi="Times New Roman" w:cs="Times New Roman"/>
          <w:sz w:val="28"/>
          <w:szCs w:val="28"/>
        </w:rPr>
      </w:pPr>
      <w:proofErr w:type="gramStart"/>
      <w:r w:rsidRPr="006D0C55">
        <w:rPr>
          <w:rFonts w:ascii="Times New Roman" w:hAnsi="Times New Roman" w:cs="Times New Roman"/>
          <w:sz w:val="28"/>
          <w:szCs w:val="28"/>
        </w:rPr>
        <w:t>Играющие, взявшись за руки, встают в круг.</w:t>
      </w:r>
      <w:proofErr w:type="gramEnd"/>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Постарайтесь не дать шарику коснуться земли, подталкивая его любой частью тела, в том числе и руками, которые должны оставаться соединенными.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Если шарик касается земли, группа теряет право подталкивать его руками. Каждый раз, когда шарик касается земли, запрет распространяется еще на одну часть тела.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«Теремок».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Задача: развить подражательность, воображение, двигательные навыки детей.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Оборудование: шапочки-маски зверей.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Описание. Играющие количеством не меньше шести выполняют следующие роли: мышка, лягушка, заяц, лисичка, волк и медведь. Всех животных может быть несколько, только медведь будет один. Все герои идут по кругу, взявшись за руки, и произносят первые слова сказки: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Стоит в поле теремок-теремок, Он не низок, не высок, не высок. Вот по полю мышка бежит, У дверей остановилась и стучит.</w:t>
      </w:r>
    </w:p>
    <w:p w:rsidR="00AA27D8"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Все дет</w:t>
      </w:r>
      <w:proofErr w:type="gramStart"/>
      <w:r w:rsidRPr="006D0C55">
        <w:rPr>
          <w:rFonts w:ascii="Times New Roman" w:hAnsi="Times New Roman" w:cs="Times New Roman"/>
          <w:sz w:val="28"/>
          <w:szCs w:val="28"/>
        </w:rPr>
        <w:t>и-</w:t>
      </w:r>
      <w:proofErr w:type="gramEnd"/>
      <w:r w:rsidRPr="006D0C55">
        <w:rPr>
          <w:rFonts w:ascii="Times New Roman" w:hAnsi="Times New Roman" w:cs="Times New Roman"/>
          <w:sz w:val="28"/>
          <w:szCs w:val="28"/>
        </w:rPr>
        <w:t xml:space="preserve">«мышки» вбегают в круг и спрашивают: «Кто-кто в теремочке живет? Кто-кто в </w:t>
      </w:r>
      <w:proofErr w:type="gramStart"/>
      <w:r w:rsidRPr="006D0C55">
        <w:rPr>
          <w:rFonts w:ascii="Times New Roman" w:hAnsi="Times New Roman" w:cs="Times New Roman"/>
          <w:sz w:val="28"/>
          <w:szCs w:val="28"/>
        </w:rPr>
        <w:t>невысоком</w:t>
      </w:r>
      <w:proofErr w:type="gramEnd"/>
      <w:r w:rsidRPr="006D0C55">
        <w:rPr>
          <w:rFonts w:ascii="Times New Roman" w:hAnsi="Times New Roman" w:cs="Times New Roman"/>
          <w:sz w:val="28"/>
          <w:szCs w:val="28"/>
        </w:rPr>
        <w:t xml:space="preserve"> живет? » Никто им не отвечает, и они остаются в кругу. Остальные дети опять идут по кругу и произносят слова, называя поочередно лягушку, зайку, лисичку, волка. Им отвечают все стоящие в кругу: «Я - мышка-норушка», «Я - лягушка-квакушка» и т. д. А вы кто?» Услышав ответ, они говорят: «Иди к нам жить!» При обращении к медведю он отвечает: «А я - Мишка, всех </w:t>
      </w:r>
      <w:proofErr w:type="spellStart"/>
      <w:r w:rsidRPr="006D0C55">
        <w:rPr>
          <w:rFonts w:ascii="Times New Roman" w:hAnsi="Times New Roman" w:cs="Times New Roman"/>
          <w:sz w:val="28"/>
          <w:szCs w:val="28"/>
        </w:rPr>
        <w:t>ловишка</w:t>
      </w:r>
      <w:proofErr w:type="spellEnd"/>
      <w:r w:rsidRPr="006D0C55">
        <w:rPr>
          <w:rFonts w:ascii="Times New Roman" w:hAnsi="Times New Roman" w:cs="Times New Roman"/>
          <w:sz w:val="28"/>
          <w:szCs w:val="28"/>
        </w:rPr>
        <w:t>!» После этих слов дети-герои разбегаются, а «медведь» старается их поймать. Пойманным детям медведь сам распределяет роли, остальные выбирают роли по желанию (в том числе медведь). Игра повторяется снова.</w:t>
      </w:r>
    </w:p>
    <w:p w:rsidR="006D0C55" w:rsidRPr="006D0C55" w:rsidRDefault="006D0C55"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41FC395D" wp14:editId="04317077">
            <wp:extent cx="4857750" cy="3619500"/>
            <wp:effectExtent l="0" t="0" r="0" b="0"/>
            <wp:docPr id="4" name="Рисунок 4" descr="https://fsd.multiurok.ru/html/2018/05/08/s_5af17be5a2445/8975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5/08/s_5af17be5a2445/897515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619500"/>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Сюжетно - ролевые игры, используемые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Семья.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p w:rsidR="00AA27D8" w:rsidRPr="006D0C55" w:rsidRDefault="00AA27D8" w:rsidP="00AA27D8">
      <w:pPr>
        <w:rPr>
          <w:rFonts w:ascii="Times New Roman" w:hAnsi="Times New Roman" w:cs="Times New Roman"/>
          <w:sz w:val="28"/>
          <w:szCs w:val="28"/>
        </w:rPr>
      </w:pPr>
      <w:proofErr w:type="gramStart"/>
      <w:r w:rsidRPr="006D0C55">
        <w:rPr>
          <w:rFonts w:ascii="Times New Roman" w:hAnsi="Times New Roman" w:cs="Times New Roman"/>
          <w:sz w:val="28"/>
          <w:szCs w:val="28"/>
        </w:rPr>
        <w:t>Оборудование: все игрушки, необходимые для игры в семью: куклы, мебель, посуда, вещи и т. д.</w:t>
      </w:r>
      <w:proofErr w:type="gramEnd"/>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Ход игры: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 кафе.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учить культуре поведения в общественных местах, уметь выполнять обязанности повара, официанта.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Оборудование: необходимое оборудование для кафе, игрушки-куклы, деньги.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Детский сад</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Оборудование: все игрушки, необходимые для игры в детский сад.</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w:t>
      </w:r>
      <w:proofErr w:type="gramStart"/>
      <w:r w:rsidRPr="006D0C55">
        <w:rPr>
          <w:rFonts w:ascii="Times New Roman" w:hAnsi="Times New Roman" w:cs="Times New Roman"/>
          <w:sz w:val="28"/>
          <w:szCs w:val="28"/>
        </w:rPr>
        <w:t>зверюшки</w:t>
      </w:r>
      <w:proofErr w:type="gramEnd"/>
      <w:r w:rsidRPr="006D0C55">
        <w:rPr>
          <w:rFonts w:ascii="Times New Roman" w:hAnsi="Times New Roman" w:cs="Times New Roman"/>
          <w:sz w:val="28"/>
          <w:szCs w:val="28"/>
        </w:rPr>
        <w:t>. В ходе игры следят за взаимоотношениями с детьми, помогают им найти выход из сложных ситуаций.</w:t>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lastRenderedPageBreak/>
        <w:drawing>
          <wp:inline distT="0" distB="0" distL="0" distR="0" wp14:anchorId="77B44A3D" wp14:editId="5A90EB2A">
            <wp:extent cx="5943600" cy="4448175"/>
            <wp:effectExtent l="0" t="0" r="0" b="9525"/>
            <wp:docPr id="3" name="Рисунок 3" descr="https://fsd.multiurok.ru/html/2018/05/08/s_5af17be5a2445/89751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5/08/s_5af17be5a2445/897515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proofErr w:type="spellStart"/>
      <w:r w:rsidRPr="006D0C55">
        <w:rPr>
          <w:rFonts w:ascii="Times New Roman" w:hAnsi="Times New Roman" w:cs="Times New Roman"/>
          <w:sz w:val="28"/>
          <w:szCs w:val="28"/>
        </w:rPr>
        <w:t>Мирилки</w:t>
      </w:r>
      <w:proofErr w:type="spellEnd"/>
      <w:r w:rsidRPr="006D0C55">
        <w:rPr>
          <w:rFonts w:ascii="Times New Roman" w:hAnsi="Times New Roman" w:cs="Times New Roman"/>
          <w:sz w:val="28"/>
          <w:szCs w:val="28"/>
        </w:rPr>
        <w:t xml:space="preserve">, </w:t>
      </w:r>
      <w:proofErr w:type="gramStart"/>
      <w:r w:rsidRPr="006D0C55">
        <w:rPr>
          <w:rFonts w:ascii="Times New Roman" w:hAnsi="Times New Roman" w:cs="Times New Roman"/>
          <w:sz w:val="28"/>
          <w:szCs w:val="28"/>
        </w:rPr>
        <w:t>используемые</w:t>
      </w:r>
      <w:proofErr w:type="gramEnd"/>
      <w:r w:rsidRPr="006D0C55">
        <w:rPr>
          <w:rFonts w:ascii="Times New Roman" w:hAnsi="Times New Roman" w:cs="Times New Roman"/>
          <w:sz w:val="28"/>
          <w:szCs w:val="28"/>
        </w:rPr>
        <w:t xml:space="preserve"> в работе над проектом.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Мирись, мирись, мирись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больше не дерись.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 если будешь драться,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То я буду кусаться.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А кусаться нам нельзя,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Потому что мы друзья!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Хватит нам уже сердиться,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Поскорей давай мириться: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Ты мой друг!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И я твой друг!</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lastRenderedPageBreak/>
        <w:t>Мы обиды все забудем,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дружить, как прежде будем!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Чтобы солнце улыбалось,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Нас с тобой согреть старалось,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Нужно просто стать добрей,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И мириться нам скорей!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Это - ты, а это - 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Ты - хороший у меня.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Мой подарок дорогой,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И не </w:t>
      </w:r>
      <w:proofErr w:type="gramStart"/>
      <w:r w:rsidRPr="006D0C55">
        <w:rPr>
          <w:rFonts w:ascii="Times New Roman" w:hAnsi="Times New Roman" w:cs="Times New Roman"/>
          <w:sz w:val="28"/>
          <w:szCs w:val="28"/>
        </w:rPr>
        <w:t>нужен</w:t>
      </w:r>
      <w:proofErr w:type="gramEnd"/>
      <w:r w:rsidRPr="006D0C55">
        <w:rPr>
          <w:rFonts w:ascii="Times New Roman" w:hAnsi="Times New Roman" w:cs="Times New Roman"/>
          <w:sz w:val="28"/>
          <w:szCs w:val="28"/>
        </w:rPr>
        <w:t xml:space="preserve"> мне другой.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Чем ругаться и дразниться,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Лучше нам с тобой мириться!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Очень скучно в ссоре жить,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Потому давай дружить!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Пальчик за пальчик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Крепко возьмем,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Раньше дрались,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теперь ни </w:t>
      </w:r>
      <w:proofErr w:type="gramStart"/>
      <w:r w:rsidRPr="006D0C55">
        <w:rPr>
          <w:rFonts w:ascii="Times New Roman" w:hAnsi="Times New Roman" w:cs="Times New Roman"/>
          <w:sz w:val="28"/>
          <w:szCs w:val="28"/>
        </w:rPr>
        <w:t>по</w:t>
      </w:r>
      <w:proofErr w:type="gramEnd"/>
      <w:r w:rsidRPr="006D0C55">
        <w:rPr>
          <w:rFonts w:ascii="Times New Roman" w:hAnsi="Times New Roman" w:cs="Times New Roman"/>
          <w:sz w:val="28"/>
          <w:szCs w:val="28"/>
        </w:rPr>
        <w:t xml:space="preserve"> чем.</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6D0C55">
      <w:pPr>
        <w:jc w:val="center"/>
        <w:rPr>
          <w:rFonts w:ascii="Times New Roman" w:hAnsi="Times New Roman" w:cs="Times New Roman"/>
          <w:b/>
          <w:sz w:val="40"/>
          <w:szCs w:val="40"/>
        </w:rPr>
      </w:pPr>
      <w:r w:rsidRPr="006D0C55">
        <w:rPr>
          <w:rFonts w:ascii="Times New Roman" w:hAnsi="Times New Roman" w:cs="Times New Roman"/>
          <w:b/>
          <w:sz w:val="40"/>
          <w:szCs w:val="40"/>
        </w:rPr>
        <w:lastRenderedPageBreak/>
        <w:t>Консультаци</w:t>
      </w:r>
      <w:r w:rsidR="006D0C55" w:rsidRPr="006D0C55">
        <w:rPr>
          <w:rFonts w:ascii="Times New Roman" w:hAnsi="Times New Roman" w:cs="Times New Roman"/>
          <w:b/>
          <w:sz w:val="40"/>
          <w:szCs w:val="40"/>
        </w:rPr>
        <w:t>я</w:t>
      </w:r>
      <w:r w:rsidRPr="006D0C55">
        <w:rPr>
          <w:rFonts w:ascii="Times New Roman" w:hAnsi="Times New Roman" w:cs="Times New Roman"/>
          <w:b/>
          <w:sz w:val="40"/>
          <w:szCs w:val="40"/>
        </w:rPr>
        <w:t xml:space="preserve"> для родителей</w:t>
      </w: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drawing>
          <wp:inline distT="0" distB="0" distL="0" distR="0" wp14:anchorId="049A7E68" wp14:editId="35F00E95">
            <wp:extent cx="5124450" cy="4943475"/>
            <wp:effectExtent l="0" t="0" r="0" b="9525"/>
            <wp:docPr id="2" name="Рисунок 2" descr="https://fsd.multiurok.ru/html/2018/05/08/s_5af17be5a2445/89751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5/08/s_5af17be5a2445/897515_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4943475"/>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6D0C55">
      <w:pPr>
        <w:jc w:val="center"/>
        <w:rPr>
          <w:rFonts w:ascii="Times New Roman" w:hAnsi="Times New Roman" w:cs="Times New Roman"/>
          <w:b/>
          <w:sz w:val="36"/>
          <w:szCs w:val="36"/>
        </w:rPr>
      </w:pPr>
      <w:r w:rsidRPr="006D0C55">
        <w:rPr>
          <w:rFonts w:ascii="Times New Roman" w:hAnsi="Times New Roman" w:cs="Times New Roman"/>
          <w:b/>
          <w:sz w:val="36"/>
          <w:szCs w:val="36"/>
        </w:rPr>
        <w:t>"Дружба крепкая».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Нередко бывает, что мальчик или девочка при переходе из одного садика в другой на первых порах заводит дружбу с наименее успешными детьми из нового </w:t>
      </w:r>
      <w:r w:rsidRPr="006D0C55">
        <w:rPr>
          <w:rFonts w:ascii="Times New Roman" w:hAnsi="Times New Roman" w:cs="Times New Roman"/>
          <w:sz w:val="28"/>
          <w:szCs w:val="28"/>
        </w:rPr>
        <w:lastRenderedPageBreak/>
        <w:t>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w:t>
      </w:r>
      <w:proofErr w:type="gramStart"/>
      <w:r w:rsidRPr="006D0C55">
        <w:rPr>
          <w:rFonts w:ascii="Times New Roman" w:hAnsi="Times New Roman" w:cs="Times New Roman"/>
          <w:sz w:val="28"/>
          <w:szCs w:val="28"/>
        </w:rPr>
        <w:t>изменится</w:t>
      </w:r>
      <w:proofErr w:type="gramEnd"/>
      <w:r w:rsidRPr="006D0C55">
        <w:rPr>
          <w:rFonts w:ascii="Times New Roman" w:hAnsi="Times New Roman" w:cs="Times New Roman"/>
          <w:sz w:val="28"/>
          <w:szCs w:val="28"/>
        </w:rPr>
        <w:t>,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w:t>
      </w:r>
      <w:proofErr w:type="gramStart"/>
      <w:r w:rsidRPr="006D0C55">
        <w:rPr>
          <w:rFonts w:ascii="Times New Roman" w:hAnsi="Times New Roman" w:cs="Times New Roman"/>
          <w:sz w:val="28"/>
          <w:szCs w:val="28"/>
        </w:rPr>
        <w:t>с</w:t>
      </w:r>
      <w:proofErr w:type="gramEnd"/>
      <w:r w:rsidRPr="006D0C55">
        <w:rPr>
          <w:rFonts w:ascii="Times New Roman" w:hAnsi="Times New Roman" w:cs="Times New Roman"/>
          <w:sz w:val="28"/>
          <w:szCs w:val="28"/>
        </w:rPr>
        <w:t xml:space="preserve">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w:t>
      </w:r>
      <w:r w:rsidRPr="006D0C55">
        <w:rPr>
          <w:rFonts w:ascii="Times New Roman" w:hAnsi="Times New Roman" w:cs="Times New Roman"/>
          <w:sz w:val="28"/>
          <w:szCs w:val="28"/>
        </w:rPr>
        <w:lastRenderedPageBreak/>
        <w:t>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Если вы попробовали различные способы, но ситуация не изменяется в лучшую сторону а скорее наоборот, имеет смысл обратиться за помощью к специалисту. </w:t>
      </w:r>
      <w:proofErr w:type="gramStart"/>
      <w:r w:rsidRPr="006D0C55">
        <w:rPr>
          <w:rFonts w:ascii="Times New Roman" w:hAnsi="Times New Roman" w:cs="Times New Roman"/>
          <w:sz w:val="28"/>
          <w:szCs w:val="28"/>
        </w:rPr>
        <w:t>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roofErr w:type="gramEnd"/>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br/>
      </w: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6D0C55" w:rsidRDefault="006D0C55" w:rsidP="00AA27D8">
      <w:pPr>
        <w:rPr>
          <w:rFonts w:ascii="Times New Roman" w:hAnsi="Times New Roman" w:cs="Times New Roman"/>
          <w:sz w:val="28"/>
          <w:szCs w:val="28"/>
        </w:rPr>
      </w:pPr>
    </w:p>
    <w:p w:rsidR="00AA27D8" w:rsidRPr="006D0C55" w:rsidRDefault="00AA27D8" w:rsidP="00AA27D8">
      <w:pPr>
        <w:rPr>
          <w:rFonts w:ascii="Times New Roman" w:hAnsi="Times New Roman" w:cs="Times New Roman"/>
          <w:sz w:val="28"/>
          <w:szCs w:val="28"/>
        </w:rPr>
      </w:pPr>
    </w:p>
    <w:p w:rsidR="00AA27D8" w:rsidRPr="006D0C55" w:rsidRDefault="00AA27D8" w:rsidP="006D0C55">
      <w:pPr>
        <w:jc w:val="center"/>
        <w:rPr>
          <w:rFonts w:ascii="Times New Roman" w:hAnsi="Times New Roman" w:cs="Times New Roman"/>
          <w:b/>
          <w:sz w:val="40"/>
          <w:szCs w:val="40"/>
        </w:rPr>
      </w:pPr>
      <w:r w:rsidRPr="006D0C55">
        <w:rPr>
          <w:rFonts w:ascii="Times New Roman" w:hAnsi="Times New Roman" w:cs="Times New Roman"/>
          <w:b/>
          <w:sz w:val="40"/>
          <w:szCs w:val="40"/>
        </w:rPr>
        <w:lastRenderedPageBreak/>
        <w:t>Консультаци</w:t>
      </w:r>
      <w:r w:rsidR="006D0C55" w:rsidRPr="006D0C55">
        <w:rPr>
          <w:rFonts w:ascii="Times New Roman" w:hAnsi="Times New Roman" w:cs="Times New Roman"/>
          <w:b/>
          <w:sz w:val="40"/>
          <w:szCs w:val="40"/>
        </w:rPr>
        <w:t>я</w:t>
      </w:r>
      <w:r w:rsidRPr="006D0C55">
        <w:rPr>
          <w:rFonts w:ascii="Times New Roman" w:hAnsi="Times New Roman" w:cs="Times New Roman"/>
          <w:b/>
          <w:sz w:val="40"/>
          <w:szCs w:val="40"/>
        </w:rPr>
        <w:t xml:space="preserve"> для родителей</w:t>
      </w:r>
    </w:p>
    <w:p w:rsidR="00AA27D8" w:rsidRPr="006D0C55" w:rsidRDefault="00AA27D8" w:rsidP="00AA27D8">
      <w:pPr>
        <w:rPr>
          <w:rFonts w:ascii="Times New Roman" w:hAnsi="Times New Roman" w:cs="Times New Roman"/>
          <w:sz w:val="28"/>
          <w:szCs w:val="28"/>
        </w:rPr>
      </w:pPr>
    </w:p>
    <w:p w:rsidR="00AA27D8" w:rsidRPr="006D0C55" w:rsidRDefault="00AA27D8" w:rsidP="006D0C55">
      <w:pPr>
        <w:jc w:val="center"/>
        <w:rPr>
          <w:rFonts w:ascii="Times New Roman" w:hAnsi="Times New Roman" w:cs="Times New Roman"/>
          <w:sz w:val="28"/>
          <w:szCs w:val="28"/>
        </w:rPr>
      </w:pPr>
      <w:r w:rsidRPr="006D0C55">
        <w:rPr>
          <w:rFonts w:ascii="Times New Roman" w:hAnsi="Times New Roman" w:cs="Times New Roman"/>
          <w:noProof/>
          <w:sz w:val="28"/>
          <w:szCs w:val="28"/>
          <w:lang w:eastAsia="ru-RU"/>
        </w:rPr>
        <w:drawing>
          <wp:inline distT="0" distB="0" distL="0" distR="0" wp14:anchorId="556C49D0" wp14:editId="365888AE">
            <wp:extent cx="4876800" cy="5981700"/>
            <wp:effectExtent l="0" t="0" r="0" b="0"/>
            <wp:docPr id="1" name="Рисунок 1" descr="https://fsd.multiurok.ru/html/2018/05/08/s_5af17be5a2445/89751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5/08/s_5af17be5a2445/897515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5981700"/>
                    </a:xfrm>
                    <a:prstGeom prst="rect">
                      <a:avLst/>
                    </a:prstGeom>
                    <a:noFill/>
                    <a:ln>
                      <a:noFill/>
                    </a:ln>
                  </pic:spPr>
                </pic:pic>
              </a:graphicData>
            </a:graphic>
          </wp:inline>
        </w:drawing>
      </w:r>
    </w:p>
    <w:p w:rsidR="00AA27D8" w:rsidRPr="006D0C55" w:rsidRDefault="00AA27D8" w:rsidP="00AA27D8">
      <w:pPr>
        <w:rPr>
          <w:rFonts w:ascii="Times New Roman" w:hAnsi="Times New Roman" w:cs="Times New Roman"/>
          <w:b/>
          <w:sz w:val="36"/>
          <w:szCs w:val="36"/>
        </w:rPr>
      </w:pPr>
      <w:r w:rsidRPr="006D0C55">
        <w:rPr>
          <w:rFonts w:ascii="Times New Roman" w:hAnsi="Times New Roman" w:cs="Times New Roman"/>
          <w:b/>
          <w:sz w:val="36"/>
          <w:szCs w:val="36"/>
        </w:rPr>
        <w:t>«Дружеские отношения взрослых и детей в семье – основа воспитания положительных черт характера ребенка».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Нужно ли быть другом своему ребенку? Некоторые родители считают, что дружба — это отношения равных, а взрослые, воспитывая своих детей, не могут ронять свой </w:t>
      </w:r>
      <w:r w:rsidRPr="006D0C55">
        <w:rPr>
          <w:rFonts w:ascii="Times New Roman" w:hAnsi="Times New Roman" w:cs="Times New Roman"/>
          <w:sz w:val="28"/>
          <w:szCs w:val="28"/>
        </w:rPr>
        <w:lastRenderedPageBreak/>
        <w:t>авторитет таким отношением с ребенком. Такие родители опасаются, что их не будут уважать и слушаться.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проявляются в капризах, упрямстве.</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 xml:space="preserve">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понять. Поэтому многие взрослые либо скрывают </w:t>
      </w:r>
      <w:r w:rsidRPr="006D0C55">
        <w:rPr>
          <w:rFonts w:ascii="Times New Roman" w:hAnsi="Times New Roman" w:cs="Times New Roman"/>
          <w:sz w:val="28"/>
          <w:szCs w:val="28"/>
        </w:rPr>
        <w:lastRenderedPageBreak/>
        <w:t>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w:t>
      </w:r>
    </w:p>
    <w:p w:rsidR="00AA27D8" w:rsidRPr="006D0C55" w:rsidRDefault="00AA27D8" w:rsidP="00AA27D8">
      <w:pPr>
        <w:rPr>
          <w:rFonts w:ascii="Times New Roman" w:hAnsi="Times New Roman" w:cs="Times New Roman"/>
          <w:sz w:val="28"/>
          <w:szCs w:val="28"/>
        </w:rPr>
      </w:pPr>
      <w:r w:rsidRPr="006D0C55">
        <w:rPr>
          <w:rFonts w:ascii="Times New Roman" w:hAnsi="Times New Roman" w:cs="Times New Roman"/>
          <w:sz w:val="28"/>
          <w:szCs w:val="28"/>
        </w:rPr>
        <w:t>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других.</w:t>
      </w:r>
    </w:p>
    <w:p w:rsidR="002E0AD9" w:rsidRPr="006D0C55" w:rsidRDefault="009A0B52">
      <w:pPr>
        <w:rPr>
          <w:rFonts w:ascii="Times New Roman" w:hAnsi="Times New Roman" w:cs="Times New Roman"/>
          <w:sz w:val="28"/>
          <w:szCs w:val="28"/>
        </w:rPr>
      </w:pPr>
    </w:p>
    <w:sectPr w:rsidR="002E0AD9" w:rsidRPr="006D0C55" w:rsidSect="006D0C55">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7D8"/>
    <w:rsid w:val="00125DC8"/>
    <w:rsid w:val="006D0C55"/>
    <w:rsid w:val="0077632D"/>
    <w:rsid w:val="009A0B52"/>
    <w:rsid w:val="00AA27D8"/>
    <w:rsid w:val="00FD0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27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2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27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2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6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B4A14-5F38-4C39-B8AA-AA6F4207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4408</Words>
  <Characters>25131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5</cp:revision>
  <dcterms:created xsi:type="dcterms:W3CDTF">2021-03-07T05:23:00Z</dcterms:created>
  <dcterms:modified xsi:type="dcterms:W3CDTF">2021-04-25T14:33:00Z</dcterms:modified>
</cp:coreProperties>
</file>