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4B" w:rsidRPr="00644A84" w:rsidRDefault="0013504B" w:rsidP="0013504B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Выписка 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з аналитической справки </w:t>
      </w:r>
      <w:r w:rsidRPr="00644A8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 резу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льтатам мониторинга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показателей развития воспитанников </w:t>
      </w:r>
      <w:r w:rsidR="004D06C7">
        <w:rPr>
          <w:rFonts w:ascii="Times New Roman" w:hAnsi="Times New Roman" w:cs="Times New Roman"/>
          <w:b/>
          <w:sz w:val="28"/>
          <w:szCs w:val="28"/>
        </w:rPr>
        <w:t xml:space="preserve">второй </w:t>
      </w:r>
      <w:r>
        <w:rPr>
          <w:rFonts w:ascii="Times New Roman" w:hAnsi="Times New Roman" w:cs="Times New Roman"/>
          <w:b/>
          <w:sz w:val="28"/>
          <w:szCs w:val="28"/>
        </w:rPr>
        <w:t xml:space="preserve">младшей группы </w:t>
      </w:r>
      <w:r w:rsidRPr="00B110F8">
        <w:rPr>
          <w:rFonts w:ascii="Times New Roman" w:hAnsi="Times New Roman" w:cs="Times New Roman"/>
          <w:b/>
          <w:sz w:val="28"/>
          <w:szCs w:val="28"/>
        </w:rPr>
        <w:t xml:space="preserve">образовательных областей </w:t>
      </w:r>
      <w:r w:rsidRPr="00B110F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ООП ДО Чановский детский сад №2 составленной на основе </w:t>
      </w:r>
      <w:r>
        <w:rPr>
          <w:rFonts w:ascii="Times New Roman" w:hAnsi="Times New Roman" w:cs="Times New Roman"/>
          <w:bCs/>
          <w:sz w:val="28"/>
          <w:szCs w:val="28"/>
        </w:rPr>
        <w:t>примерной общеобразовательной</w:t>
      </w:r>
      <w:r w:rsidRPr="00B11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B110F8">
        <w:rPr>
          <w:rFonts w:ascii="Times New Roman" w:hAnsi="Times New Roman" w:cs="Times New Roman"/>
          <w:bCs/>
          <w:sz w:val="28"/>
          <w:szCs w:val="28"/>
        </w:rPr>
        <w:t xml:space="preserve"> дошкольного образования</w:t>
      </w:r>
      <w:r w:rsidRPr="00B110F8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 xml:space="preserve">«От рождения до школы» 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B110F8">
        <w:rPr>
          <w:rFonts w:ascii="Times New Roman" w:hAnsi="Times New Roman" w:cs="Times New Roman"/>
          <w:sz w:val="32"/>
          <w:szCs w:val="32"/>
        </w:rPr>
        <w:t>Под ред. Н. Е. Вераксы, Т. С. Комаровой, М. А. Васильевой.</w:t>
      </w:r>
    </w:p>
    <w:p w:rsidR="0013504B" w:rsidRDefault="0013504B" w:rsidP="001350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4D06C7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-20</w:t>
      </w:r>
      <w:r w:rsidR="004D06C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3C1EDA">
        <w:rPr>
          <w:rFonts w:ascii="Times New Roman" w:hAnsi="Times New Roman" w:cs="Times New Roman"/>
          <w:b/>
          <w:sz w:val="28"/>
          <w:szCs w:val="28"/>
          <w:u w:val="single"/>
        </w:rPr>
        <w:t>учебный год</w:t>
      </w:r>
    </w:p>
    <w:p w:rsidR="008E6318" w:rsidRDefault="008E6318"/>
    <w:tbl>
      <w:tblPr>
        <w:tblStyle w:val="a3"/>
        <w:tblW w:w="156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"/>
        <w:gridCol w:w="2552"/>
        <w:gridCol w:w="1417"/>
        <w:gridCol w:w="1418"/>
        <w:gridCol w:w="1417"/>
        <w:gridCol w:w="1276"/>
        <w:gridCol w:w="1134"/>
        <w:gridCol w:w="1276"/>
        <w:gridCol w:w="1276"/>
        <w:gridCol w:w="1417"/>
        <w:gridCol w:w="1276"/>
        <w:gridCol w:w="1105"/>
        <w:gridCol w:w="29"/>
      </w:tblGrid>
      <w:tr w:rsidR="0013504B" w:rsidRPr="004116DF" w:rsidTr="00B32540">
        <w:trPr>
          <w:gridBefore w:val="1"/>
          <w:wBefore w:w="29" w:type="dxa"/>
          <w:trHeight w:val="1112"/>
        </w:trPr>
        <w:tc>
          <w:tcPr>
            <w:tcW w:w="2552" w:type="dxa"/>
            <w:vMerge w:val="restart"/>
            <w:tcBorders>
              <w:tl2br w:val="single" w:sz="4" w:space="0" w:color="auto"/>
            </w:tcBorders>
          </w:tcPr>
          <w:p w:rsidR="0013504B" w:rsidRPr="004116DF" w:rsidRDefault="0013504B" w:rsidP="003C5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Обр. Область:</w:t>
            </w:r>
          </w:p>
          <w:p w:rsidR="0013504B" w:rsidRPr="004116DF" w:rsidRDefault="0013504B" w:rsidP="003C5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04B" w:rsidRPr="004116DF" w:rsidRDefault="0013504B" w:rsidP="003C5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C7" w:rsidRDefault="0013504B" w:rsidP="00B32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DF">
              <w:rPr>
                <w:rFonts w:ascii="Times New Roman" w:hAnsi="Times New Roman" w:cs="Times New Roman"/>
                <w:b/>
                <w:sz w:val="24"/>
                <w:szCs w:val="24"/>
              </w:rPr>
              <w:t>Группа:</w:t>
            </w:r>
          </w:p>
          <w:p w:rsidR="0013504B" w:rsidRPr="004246ED" w:rsidRDefault="0013504B" w:rsidP="00B32540">
            <w:pPr>
              <w:rPr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0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2-я </w:t>
            </w:r>
            <w:r w:rsidR="00B32540">
              <w:rPr>
                <w:rFonts w:ascii="Times New Roman" w:hAnsi="Times New Roman" w:cs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3504B" w:rsidRPr="004116DF" w:rsidRDefault="0013504B" w:rsidP="003C5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DF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3504B" w:rsidRPr="004116DF" w:rsidRDefault="0013504B" w:rsidP="003C5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DF">
              <w:rPr>
                <w:rFonts w:ascii="Times New Roman" w:hAnsi="Times New Roman" w:cs="Times New Roman"/>
                <w:b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3504B" w:rsidRPr="004116DF" w:rsidRDefault="0013504B" w:rsidP="003C5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DF">
              <w:rPr>
                <w:rFonts w:ascii="Times New Roman" w:hAnsi="Times New Roman" w:cs="Times New Roman"/>
                <w:b/>
                <w:sz w:val="24"/>
                <w:szCs w:val="24"/>
              </w:rPr>
              <w:t>«Речевое развитие»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3504B" w:rsidRPr="004116DF" w:rsidRDefault="0013504B" w:rsidP="003C5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DF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3504B" w:rsidRPr="004116DF" w:rsidRDefault="0013504B" w:rsidP="003C5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DF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</w:p>
        </w:tc>
      </w:tr>
      <w:tr w:rsidR="0013504B" w:rsidRPr="004116DF" w:rsidTr="00B32540">
        <w:trPr>
          <w:gridBefore w:val="1"/>
          <w:wBefore w:w="29" w:type="dxa"/>
          <w:trHeight w:val="337"/>
        </w:trPr>
        <w:tc>
          <w:tcPr>
            <w:tcW w:w="2552" w:type="dxa"/>
            <w:vMerge/>
            <w:tcBorders>
              <w:tl2br w:val="single" w:sz="4" w:space="0" w:color="auto"/>
            </w:tcBorders>
          </w:tcPr>
          <w:p w:rsidR="0013504B" w:rsidRDefault="0013504B" w:rsidP="003C50D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3504B" w:rsidRPr="004116DF" w:rsidRDefault="0013504B" w:rsidP="003C5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6D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04B" w:rsidRPr="004116DF" w:rsidRDefault="0013504B" w:rsidP="003C5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6D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3504B" w:rsidRPr="004116DF" w:rsidRDefault="0013504B" w:rsidP="003C5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6D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04B" w:rsidRPr="004116DF" w:rsidRDefault="0013504B" w:rsidP="003C5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6D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3504B" w:rsidRPr="004116DF" w:rsidRDefault="0013504B" w:rsidP="003C5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6D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04B" w:rsidRPr="004116DF" w:rsidRDefault="0013504B" w:rsidP="003C5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6D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3504B" w:rsidRPr="004116DF" w:rsidRDefault="0013504B" w:rsidP="003C5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6D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04B" w:rsidRPr="004116DF" w:rsidRDefault="0013504B" w:rsidP="003C5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6D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3504B" w:rsidRPr="004116DF" w:rsidRDefault="0013504B" w:rsidP="003C5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6D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04B" w:rsidRPr="004116DF" w:rsidRDefault="0013504B" w:rsidP="003C5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6D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13504B" w:rsidRPr="003C1EDA" w:rsidTr="00B32540">
        <w:trPr>
          <w:gridAfter w:val="1"/>
          <w:wAfter w:w="29" w:type="dxa"/>
          <w:trHeight w:val="276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4B" w:rsidRPr="004D06C7" w:rsidRDefault="0013504B" w:rsidP="003C5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7">
              <w:rPr>
                <w:rFonts w:ascii="Times New Roman" w:hAnsi="Times New Roman" w:cs="Times New Roman"/>
                <w:sz w:val="28"/>
                <w:szCs w:val="28"/>
              </w:rPr>
              <w:t>Сформирован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B" w:rsidRPr="004D06C7" w:rsidRDefault="00B32540" w:rsidP="003C5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504B" w:rsidRPr="004D06C7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B" w:rsidRPr="004D06C7" w:rsidRDefault="0013504B" w:rsidP="003C5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7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B" w:rsidRPr="004D06C7" w:rsidRDefault="0013504B" w:rsidP="003C5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2540" w:rsidRPr="004D0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D06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B" w:rsidRPr="004D06C7" w:rsidRDefault="0013504B" w:rsidP="003C5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7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B" w:rsidRPr="004D06C7" w:rsidRDefault="0013504B" w:rsidP="003C5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7"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B" w:rsidRPr="004D06C7" w:rsidRDefault="00B32540" w:rsidP="0013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3504B" w:rsidRPr="004D06C7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B" w:rsidRPr="004D06C7" w:rsidRDefault="00B32540" w:rsidP="003C5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504B" w:rsidRPr="004D06C7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B" w:rsidRPr="004D06C7" w:rsidRDefault="0013504B" w:rsidP="003C5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7"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B" w:rsidRPr="004D06C7" w:rsidRDefault="0013504B" w:rsidP="003C5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7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B" w:rsidRPr="004D06C7" w:rsidRDefault="0013504B" w:rsidP="003C5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7"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  <w:p w:rsidR="0013504B" w:rsidRPr="004D06C7" w:rsidRDefault="0013504B" w:rsidP="003C5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04B" w:rsidRPr="003C1EDA" w:rsidTr="00B32540">
        <w:trPr>
          <w:gridAfter w:val="1"/>
          <w:wAfter w:w="29" w:type="dxa"/>
          <w:trHeight w:val="185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4B" w:rsidRPr="004D06C7" w:rsidRDefault="0013504B" w:rsidP="003C5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7">
              <w:rPr>
                <w:rFonts w:ascii="Times New Roman" w:hAnsi="Times New Roman" w:cs="Times New Roman"/>
                <w:sz w:val="28"/>
                <w:szCs w:val="28"/>
              </w:rPr>
              <w:t>В стадии формирования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B" w:rsidRPr="004D06C7" w:rsidRDefault="00B32540" w:rsidP="003C5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504B" w:rsidRPr="004D06C7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B" w:rsidRPr="004D06C7" w:rsidRDefault="0013504B" w:rsidP="003C5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7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B" w:rsidRPr="004D06C7" w:rsidRDefault="00B32540" w:rsidP="003C5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504B" w:rsidRPr="004D06C7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B" w:rsidRPr="004D06C7" w:rsidRDefault="0013504B" w:rsidP="003C5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7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B" w:rsidRPr="004D06C7" w:rsidRDefault="0013504B" w:rsidP="003C5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7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B" w:rsidRPr="004D06C7" w:rsidRDefault="00B32540" w:rsidP="003C5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504B" w:rsidRPr="004D06C7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B" w:rsidRPr="004D06C7" w:rsidRDefault="00B32540" w:rsidP="003C5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504B" w:rsidRPr="004D06C7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B" w:rsidRPr="004D06C7" w:rsidRDefault="0013504B" w:rsidP="003C5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7"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B" w:rsidRPr="004D06C7" w:rsidRDefault="0013504B" w:rsidP="003C5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7"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B" w:rsidRPr="004D06C7" w:rsidRDefault="0013504B" w:rsidP="003C5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7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</w:tr>
      <w:tr w:rsidR="0013504B" w:rsidRPr="003C1EDA" w:rsidTr="00B32540">
        <w:trPr>
          <w:gridAfter w:val="1"/>
          <w:wAfter w:w="29" w:type="dxa"/>
          <w:trHeight w:val="291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4B" w:rsidRPr="004D06C7" w:rsidRDefault="0013504B" w:rsidP="003C5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7">
              <w:rPr>
                <w:rFonts w:ascii="Times New Roman" w:hAnsi="Times New Roman" w:cs="Times New Roman"/>
                <w:sz w:val="28"/>
                <w:szCs w:val="28"/>
              </w:rPr>
              <w:t>Не сформирован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B" w:rsidRPr="004D06C7" w:rsidRDefault="0013504B" w:rsidP="003C5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7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B" w:rsidRPr="004D06C7" w:rsidRDefault="0013504B" w:rsidP="003C5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7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B" w:rsidRPr="004D06C7" w:rsidRDefault="0013504B" w:rsidP="003C5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7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B" w:rsidRPr="004D06C7" w:rsidRDefault="0013504B" w:rsidP="003C5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7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B" w:rsidRPr="004D06C7" w:rsidRDefault="0013504B" w:rsidP="003C5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7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B" w:rsidRPr="004D06C7" w:rsidRDefault="0013504B" w:rsidP="003C5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7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B" w:rsidRPr="004D06C7" w:rsidRDefault="0013504B" w:rsidP="003C5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7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  <w:p w:rsidR="0013504B" w:rsidRPr="004D06C7" w:rsidRDefault="0013504B" w:rsidP="003C5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B" w:rsidRPr="004D06C7" w:rsidRDefault="0013504B" w:rsidP="003C5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7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B" w:rsidRPr="004D06C7" w:rsidRDefault="0013504B" w:rsidP="003C5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7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B" w:rsidRPr="004D06C7" w:rsidRDefault="0013504B" w:rsidP="003C5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7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  <w:tr w:rsidR="0013504B" w:rsidRPr="003C1EDA" w:rsidTr="00B32540">
        <w:trPr>
          <w:gridAfter w:val="1"/>
          <w:wAfter w:w="29" w:type="dxa"/>
          <w:trHeight w:val="477"/>
        </w:trPr>
        <w:tc>
          <w:tcPr>
            <w:tcW w:w="25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3504B" w:rsidRPr="004D06C7" w:rsidRDefault="0013504B" w:rsidP="003C5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6C7">
              <w:rPr>
                <w:rFonts w:ascii="Times New Roman" w:hAnsi="Times New Roman" w:cs="Times New Roman"/>
                <w:b/>
                <w:sz w:val="28"/>
                <w:szCs w:val="28"/>
              </w:rPr>
              <w:t>% освоения ООП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04B" w:rsidRPr="003C1EDA" w:rsidRDefault="0013504B" w:rsidP="003C5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3C1ED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04B" w:rsidRPr="003C1EDA" w:rsidRDefault="0013504B" w:rsidP="003C5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Pr="003C1ED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04B" w:rsidRPr="003C1EDA" w:rsidRDefault="0013504B" w:rsidP="003C5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Pr="003C1ED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04B" w:rsidRPr="003C1EDA" w:rsidRDefault="0013504B" w:rsidP="003C5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Pr="003C1ED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04B" w:rsidRPr="003C1EDA" w:rsidRDefault="0013504B" w:rsidP="003C5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Pr="003C1ED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04B" w:rsidRPr="003C1EDA" w:rsidRDefault="0013504B" w:rsidP="003C5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Pr="003C1ED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04B" w:rsidRPr="003C1EDA" w:rsidRDefault="0013504B" w:rsidP="003C5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Pr="003C1ED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04B" w:rsidRPr="003C1EDA" w:rsidRDefault="0013504B" w:rsidP="003C5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 w:rsidRPr="003C1ED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04B" w:rsidRPr="003C1EDA" w:rsidRDefault="0013504B" w:rsidP="003C5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Pr="003C1ED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04B" w:rsidRPr="003C1EDA" w:rsidRDefault="0013504B" w:rsidP="003C5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 w:rsidRPr="003C1ED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13504B" w:rsidRDefault="0013504B"/>
    <w:p w:rsidR="0013504B" w:rsidRDefault="0013504B"/>
    <w:p w:rsidR="0013504B" w:rsidRDefault="0013504B"/>
    <w:p w:rsidR="0013504B" w:rsidRPr="004D06C7" w:rsidRDefault="0013504B" w:rsidP="001350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06C7">
        <w:rPr>
          <w:rFonts w:ascii="Times New Roman" w:hAnsi="Times New Roman" w:cs="Times New Roman"/>
          <w:b/>
          <w:sz w:val="36"/>
          <w:szCs w:val="36"/>
        </w:rPr>
        <w:t>Сравнительная диаграмма освоения ООП в</w:t>
      </w:r>
      <w:r w:rsidR="004D06C7" w:rsidRPr="004D06C7">
        <w:rPr>
          <w:rFonts w:ascii="Times New Roman" w:hAnsi="Times New Roman" w:cs="Times New Roman"/>
          <w:b/>
          <w:sz w:val="36"/>
          <w:szCs w:val="36"/>
        </w:rPr>
        <w:t>о второй</w:t>
      </w:r>
      <w:r w:rsidRPr="004D06C7">
        <w:rPr>
          <w:rFonts w:ascii="Times New Roman" w:hAnsi="Times New Roman" w:cs="Times New Roman"/>
          <w:b/>
          <w:sz w:val="36"/>
          <w:szCs w:val="36"/>
        </w:rPr>
        <w:t xml:space="preserve"> младшей группе </w:t>
      </w:r>
    </w:p>
    <w:p w:rsidR="0013504B" w:rsidRDefault="00B32540">
      <w:r>
        <w:rPr>
          <w:noProof/>
        </w:rPr>
        <w:drawing>
          <wp:inline distT="0" distB="0" distL="0" distR="0">
            <wp:extent cx="9220200" cy="46958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13504B" w:rsidSect="004D06C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4B"/>
    <w:rsid w:val="0013504B"/>
    <w:rsid w:val="002F0FD4"/>
    <w:rsid w:val="0037604F"/>
    <w:rsid w:val="00417DFC"/>
    <w:rsid w:val="004D06C7"/>
    <w:rsid w:val="005272B0"/>
    <w:rsid w:val="008E6318"/>
    <w:rsid w:val="00B32540"/>
    <w:rsid w:val="00B34DC3"/>
    <w:rsid w:val="00E4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6A03F-3C60-40B5-95EC-2639F00C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04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0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ОО "Социально-коммуникативное развитие"</c:v>
                </c:pt>
                <c:pt idx="1">
                  <c:v>ОО "Познавательное развитие"</c:v>
                </c:pt>
                <c:pt idx="2">
                  <c:v>ОО "Речевое развитие"</c:v>
                </c:pt>
                <c:pt idx="3">
                  <c:v>ОО "Художественно-эстетическое развитие"</c:v>
                </c:pt>
                <c:pt idx="4">
                  <c:v>ОО "Физическое развитие"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60</c:v>
                </c:pt>
                <c:pt idx="1">
                  <c:v>67</c:v>
                </c:pt>
                <c:pt idx="2">
                  <c:v>73</c:v>
                </c:pt>
                <c:pt idx="3">
                  <c:v>88</c:v>
                </c:pt>
                <c:pt idx="4">
                  <c:v>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ОО "Социально-коммуникативное развитие"</c:v>
                </c:pt>
                <c:pt idx="1">
                  <c:v>ОО "Познавательное развитие"</c:v>
                </c:pt>
                <c:pt idx="2">
                  <c:v>ОО "Речевое развитие"</c:v>
                </c:pt>
                <c:pt idx="3">
                  <c:v>ОО "Художественно-эстетическое развитие"</c:v>
                </c:pt>
                <c:pt idx="4">
                  <c:v>ОО "Физическое развитие"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90</c:v>
                </c:pt>
                <c:pt idx="1">
                  <c:v>92</c:v>
                </c:pt>
                <c:pt idx="2">
                  <c:v>99</c:v>
                </c:pt>
                <c:pt idx="3">
                  <c:v>98</c:v>
                </c:pt>
                <c:pt idx="4">
                  <c:v>98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9981048"/>
        <c:axId val="379978304"/>
      </c:barChart>
      <c:catAx>
        <c:axId val="379981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9978304"/>
        <c:crosses val="autoZero"/>
        <c:auto val="1"/>
        <c:lblAlgn val="ctr"/>
        <c:lblOffset val="100"/>
        <c:noMultiLvlLbl val="0"/>
      </c:catAx>
      <c:valAx>
        <c:axId val="379978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99810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2019-08-18T10:41:00Z</dcterms:created>
  <dcterms:modified xsi:type="dcterms:W3CDTF">2020-11-01T10:51:00Z</dcterms:modified>
</cp:coreProperties>
</file>