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66393" w:rsidRPr="00BF1FCC" w:rsidRDefault="000D371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  <w:r w:rsidRPr="00BF1FCC">
        <w:rPr>
          <w:rFonts w:ascii="Times New Roman" w:hAnsi="Times New Roman" w:cs="Times New Roman"/>
          <w:i w:val="0"/>
          <w:sz w:val="24"/>
          <w:szCs w:val="24"/>
          <w:lang w:val="ru-RU"/>
        </w:rPr>
        <w:t>По своему назначению куклы делятся на три большие группы: обереговые, обрядовые и игровые.</w:t>
      </w:r>
    </w:p>
    <w:p w:rsidR="000D3718" w:rsidRPr="00BF1FCC" w:rsidRDefault="000D3718" w:rsidP="000D3718">
      <w:pPr>
        <w:spacing w:after="0"/>
        <w:jc w:val="center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BF1FCC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Обереговые куклы:</w:t>
      </w:r>
    </w:p>
    <w:p w:rsidR="000D3718" w:rsidRPr="008158E2" w:rsidRDefault="008158E2" w:rsidP="008158E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0D3718"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Ангелочек </w:t>
      </w:r>
    </w:p>
    <w:p w:rsidR="008158E2" w:rsidRPr="008158E2" w:rsidRDefault="008158E2" w:rsidP="008158E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333B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>Берегиня</w:t>
      </w:r>
    </w:p>
    <w:p w:rsidR="000D3718" w:rsidRPr="008158E2" w:rsidRDefault="000D3718" w:rsidP="008158E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Лихоманки </w:t>
      </w:r>
    </w:p>
    <w:p w:rsidR="000D3718" w:rsidRPr="008158E2" w:rsidRDefault="000D3718" w:rsidP="008158E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День и ночь </w:t>
      </w:r>
    </w:p>
    <w:p w:rsidR="000D3718" w:rsidRPr="008158E2" w:rsidRDefault="000D3718" w:rsidP="008158E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proofErr w:type="spellStart"/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>Параскева</w:t>
      </w:r>
      <w:proofErr w:type="spellEnd"/>
    </w:p>
    <w:p w:rsidR="000D3718" w:rsidRPr="008158E2" w:rsidRDefault="000D3718" w:rsidP="008158E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 Вепсская </w:t>
      </w:r>
    </w:p>
    <w:p w:rsidR="000D3718" w:rsidRPr="008158E2" w:rsidRDefault="000D3718" w:rsidP="008158E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7. Бабушкина кукла </w:t>
      </w:r>
    </w:p>
    <w:p w:rsidR="00166393" w:rsidRPr="008158E2" w:rsidRDefault="000D3718" w:rsidP="008158E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>8. Колокольчик</w:t>
      </w:r>
    </w:p>
    <w:p w:rsidR="00166393" w:rsidRDefault="00333B90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89860" cy="1838782"/>
            <wp:effectExtent l="0" t="0" r="0" b="0"/>
            <wp:docPr id="23" name="Рисунок 23" descr="https://fs00.infourok.ru/images/doc/242/221200/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00.infourok.ru/images/doc/242/221200/1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1026" t="18904"/>
                    <a:stretch/>
                  </pic:blipFill>
                  <pic:spPr bwMode="auto">
                    <a:xfrm>
                      <a:off x="0" y="0"/>
                      <a:ext cx="2690448" cy="183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CCE" w:rsidRPr="000D3718" w:rsidRDefault="00462CCE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D3718" w:rsidRPr="00BF1FCC" w:rsidRDefault="000D3718" w:rsidP="000D3718">
      <w:pPr>
        <w:spacing w:after="0"/>
        <w:jc w:val="center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BF1FCC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Игровые куклы:</w:t>
      </w:r>
    </w:p>
    <w:p w:rsidR="000D3718" w:rsidRPr="000D3718" w:rsidRDefault="000D3718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proofErr w:type="spellStart"/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>Столбушки</w:t>
      </w:r>
      <w:proofErr w:type="spellEnd"/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0D3718" w:rsidRPr="000D3718" w:rsidRDefault="000D3718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Малышок - голышек </w:t>
      </w:r>
    </w:p>
    <w:p w:rsidR="000D3718" w:rsidRPr="000D3718" w:rsidRDefault="000D3718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>3. Барыня</w:t>
      </w:r>
    </w:p>
    <w:p w:rsidR="000D3718" w:rsidRPr="000D3718" w:rsidRDefault="000D3718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Кукла «на </w:t>
      </w:r>
      <w:proofErr w:type="spellStart"/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>выхвалку</w:t>
      </w:r>
      <w:proofErr w:type="spellEnd"/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0D3718" w:rsidRPr="000D3718" w:rsidRDefault="000D3718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>5. «Простоволосая»</w:t>
      </w:r>
    </w:p>
    <w:p w:rsidR="000D3718" w:rsidRPr="000D3718" w:rsidRDefault="000D3718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 «Кукла с косой» </w:t>
      </w:r>
    </w:p>
    <w:p w:rsidR="000D3718" w:rsidRPr="000D3718" w:rsidRDefault="000D3718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7. «Кукла нарядная» </w:t>
      </w:r>
    </w:p>
    <w:p w:rsidR="00166393" w:rsidRPr="000D3718" w:rsidRDefault="000D3718" w:rsidP="000D371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3718">
        <w:rPr>
          <w:rFonts w:ascii="Times New Roman" w:hAnsi="Times New Roman" w:cs="Times New Roman"/>
          <w:i w:val="0"/>
          <w:sz w:val="24"/>
          <w:szCs w:val="24"/>
          <w:lang w:val="ru-RU"/>
        </w:rPr>
        <w:t>8. Девка -Баба</w:t>
      </w:r>
    </w:p>
    <w:p w:rsidR="00166393" w:rsidRDefault="00166393" w:rsidP="00DD3A7C">
      <w:pPr>
        <w:spacing w:after="0"/>
        <w:jc w:val="both"/>
        <w:rPr>
          <w:rFonts w:ascii="Times New Roman" w:hAnsi="Times New Roman" w:cs="Times New Roman"/>
          <w:i w:val="0"/>
          <w:lang w:val="ru-RU"/>
        </w:rPr>
      </w:pPr>
    </w:p>
    <w:p w:rsidR="00166393" w:rsidRDefault="00333B90" w:rsidP="00DD3A7C">
      <w:pPr>
        <w:jc w:val="both"/>
        <w:rPr>
          <w:rFonts w:ascii="Times New Roman" w:hAnsi="Times New Roman" w:cs="Times New Roman"/>
          <w:i w:val="0"/>
          <w:lang w:val="ru-RU"/>
        </w:rPr>
      </w:pPr>
      <w:r w:rsidRPr="00333B90"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>
            <wp:extent cx="3023235" cy="1609725"/>
            <wp:effectExtent l="0" t="0" r="0" b="0"/>
            <wp:docPr id="1" name="Рисунок 1" descr="https://ds04.infourok.ru/uploads/ex/02d4/000ab133-696422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d4/000ab133-6964229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023" b="15984"/>
                    <a:stretch/>
                  </pic:blipFill>
                  <pic:spPr bwMode="auto">
                    <a:xfrm>
                      <a:off x="0" y="0"/>
                      <a:ext cx="3023870" cy="16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8E2" w:rsidRPr="00BF1FCC" w:rsidRDefault="00462CCE" w:rsidP="00DD3A7C">
      <w:pPr>
        <w:spacing w:after="0"/>
        <w:jc w:val="both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BF1FCC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Обрядовые куклы:</w:t>
      </w:r>
    </w:p>
    <w:p w:rsidR="008158E2" w:rsidRPr="008158E2" w:rsidRDefault="008158E2" w:rsidP="00DD3A7C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158E2">
        <w:rPr>
          <w:rFonts w:ascii="Times New Roman" w:hAnsi="Times New Roman" w:cs="Times New Roman"/>
          <w:i w:val="0"/>
          <w:sz w:val="24"/>
          <w:szCs w:val="24"/>
          <w:lang w:val="ru-RU"/>
        </w:rPr>
        <w:t>1. Капуста</w:t>
      </w:r>
    </w:p>
    <w:p w:rsidR="00462CCE" w:rsidRPr="00462CCE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Мировое дерево </w:t>
      </w:r>
    </w:p>
    <w:p w:rsidR="00462CCE" w:rsidRPr="00462CCE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Масленица </w:t>
      </w:r>
    </w:p>
    <w:p w:rsidR="00462CCE" w:rsidRPr="00462CCE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Коляда </w:t>
      </w:r>
    </w:p>
    <w:p w:rsidR="00462CCE" w:rsidRPr="00462CCE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 Кострома </w:t>
      </w:r>
    </w:p>
    <w:p w:rsidR="00462CCE" w:rsidRPr="00462CCE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6. «</w:t>
      </w:r>
      <w:proofErr w:type="spell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Кукушечка</w:t>
      </w:r>
      <w:proofErr w:type="spellEnd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</w:p>
    <w:p w:rsidR="00462CCE" w:rsidRPr="00462CCE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proofErr w:type="spell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Покосница</w:t>
      </w:r>
      <w:proofErr w:type="spellEnd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62CCE" w:rsidRPr="00462CCE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8. Купавка </w:t>
      </w:r>
    </w:p>
    <w:p w:rsidR="00462CCE" w:rsidRPr="00462CCE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9. Коза </w:t>
      </w:r>
    </w:p>
    <w:p w:rsidR="00166393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8158E2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. «</w:t>
      </w:r>
      <w:proofErr w:type="spell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Козьма</w:t>
      </w:r>
      <w:proofErr w:type="spellEnd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Демьян»</w:t>
      </w:r>
    </w:p>
    <w:p w:rsidR="008648DA" w:rsidRDefault="008648DA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648DA" w:rsidRDefault="008648DA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33B90" w:rsidRDefault="00333B90" w:rsidP="00DD3A7C">
      <w:pPr>
        <w:spacing w:after="0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00250" cy="2000884"/>
            <wp:effectExtent l="0" t="0" r="0" b="0"/>
            <wp:docPr id="2" name="Рисунок 2" descr="https://ds04.infourok.ru/uploads/ex/02d4/000ab133-696422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d4/000ab133-6964229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762" r="33842"/>
                    <a:stretch/>
                  </pic:blipFill>
                  <pic:spPr bwMode="auto">
                    <a:xfrm>
                      <a:off x="0" y="0"/>
                      <a:ext cx="2000531" cy="20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393" w:rsidRDefault="00166393" w:rsidP="00DD3A7C">
      <w:pPr>
        <w:jc w:val="both"/>
        <w:rPr>
          <w:rFonts w:ascii="Times New Roman" w:hAnsi="Times New Roman" w:cs="Times New Roman"/>
          <w:i w:val="0"/>
          <w:lang w:val="ru-RU"/>
        </w:rPr>
      </w:pPr>
    </w:p>
    <w:p w:rsidR="008158E2" w:rsidRPr="00BF1FCC" w:rsidRDefault="008158E2" w:rsidP="00DD3A7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FC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МБДОУ Чановский детский сад №2</w:t>
      </w:r>
    </w:p>
    <w:p w:rsidR="008158E2" w:rsidRPr="00BF1FCC" w:rsidRDefault="008158E2" w:rsidP="00DD3A7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FCC">
        <w:rPr>
          <w:rFonts w:ascii="Times New Roman" w:hAnsi="Times New Roman" w:cs="Times New Roman"/>
          <w:b/>
          <w:sz w:val="24"/>
          <w:szCs w:val="24"/>
          <w:lang w:val="ru-RU"/>
        </w:rPr>
        <w:t>Чановского района Новосибирской области</w:t>
      </w:r>
    </w:p>
    <w:p w:rsidR="00DD3A7C" w:rsidRDefault="00DD3A7C" w:rsidP="00DD3A7C">
      <w:pPr>
        <w:jc w:val="both"/>
        <w:rPr>
          <w:rFonts w:ascii="Times New Roman" w:hAnsi="Times New Roman" w:cs="Times New Roman"/>
          <w:b/>
          <w:i w:val="0"/>
          <w:color w:val="FF0000"/>
          <w:sz w:val="48"/>
          <w:szCs w:val="48"/>
          <w:lang w:val="ru-RU"/>
        </w:rPr>
      </w:pPr>
    </w:p>
    <w:p w:rsidR="00166393" w:rsidRPr="00DD3A7C" w:rsidRDefault="008158E2" w:rsidP="00DD3A7C">
      <w:pPr>
        <w:jc w:val="both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  <w:r w:rsidRPr="00DD3A7C">
        <w:rPr>
          <w:rFonts w:ascii="Times New Roman" w:hAnsi="Times New Roman" w:cs="Times New Roman"/>
          <w:b/>
          <w:i w:val="0"/>
          <w:color w:val="FF0000"/>
          <w:sz w:val="48"/>
          <w:szCs w:val="48"/>
          <w:lang w:val="ru-RU"/>
        </w:rPr>
        <w:t>«</w:t>
      </w:r>
      <w:r w:rsidR="00122106" w:rsidRPr="00DD3A7C">
        <w:rPr>
          <w:rFonts w:ascii="Times New Roman" w:hAnsi="Times New Roman" w:cs="Times New Roman"/>
          <w:b/>
          <w:i w:val="0"/>
          <w:color w:val="FF0000"/>
          <w:sz w:val="48"/>
          <w:szCs w:val="48"/>
          <w:lang w:val="ru-RU"/>
        </w:rPr>
        <w:t>Тряпичные куклы</w:t>
      </w:r>
      <w:r w:rsidRPr="00DD3A7C">
        <w:rPr>
          <w:rFonts w:ascii="Times New Roman" w:hAnsi="Times New Roman" w:cs="Times New Roman"/>
          <w:b/>
          <w:i w:val="0"/>
          <w:color w:val="FF0000"/>
          <w:sz w:val="48"/>
          <w:szCs w:val="48"/>
          <w:lang w:val="ru-RU"/>
        </w:rPr>
        <w:t>»</w:t>
      </w:r>
    </w:p>
    <w:p w:rsidR="00525508" w:rsidRDefault="00122106" w:rsidP="00DD3A7C">
      <w:pPr>
        <w:jc w:val="both"/>
        <w:rPr>
          <w:rFonts w:ascii="Times New Roman" w:hAnsi="Times New Roman" w:cs="Times New Roman"/>
          <w:i w:val="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57475" cy="2160444"/>
            <wp:effectExtent l="19050" t="0" r="0" b="0"/>
            <wp:docPr id="14" name="Рисунок 14" descr="http://www.cspsd-cr-spb.ru/images/01.02.17/01.02.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spsd-cr-spb.ru/images/01.02.17/01.02.1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34" cy="217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20" w:rsidRDefault="00960920" w:rsidP="00DD3A7C">
      <w:pPr>
        <w:jc w:val="both"/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06897" cy="2035834"/>
            <wp:effectExtent l="19050" t="0" r="0" b="0"/>
            <wp:docPr id="29" name="Рисунок 29" descr="http://nvk1.ru/images/afisha/poster/.thumb/tmm400x400_32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vk1.ru/images/afisha/poster/.thumb/tmm400x400_325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64" cy="203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CC" w:rsidRPr="00BF1FCC" w:rsidRDefault="00333B90" w:rsidP="00DD3A7C">
      <w:pPr>
        <w:pStyle w:val="aa"/>
        <w:jc w:val="right"/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</w:pPr>
      <w:r w:rsidRPr="00BF1FCC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 xml:space="preserve">   </w:t>
      </w:r>
      <w:r w:rsidR="00960920" w:rsidRPr="00BF1FCC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 xml:space="preserve">Выполнила: </w:t>
      </w:r>
      <w:r w:rsidR="00BF1FCC" w:rsidRPr="00BF1FCC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 xml:space="preserve">воспитатель первой категории </w:t>
      </w:r>
    </w:p>
    <w:p w:rsidR="00462CCE" w:rsidRPr="00BF1FCC" w:rsidRDefault="008158E2" w:rsidP="00DD3A7C">
      <w:pPr>
        <w:pStyle w:val="aa"/>
        <w:jc w:val="right"/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</w:pPr>
      <w:r w:rsidRPr="00BF1FCC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>Непостаева Н.А.</w:t>
      </w:r>
      <w:r w:rsidR="00960920" w:rsidRPr="00BF1FCC">
        <w:rPr>
          <w:rFonts w:ascii="Times New Roman" w:hAnsi="Times New Roman" w:cs="Times New Roman"/>
          <w:b/>
          <w:sz w:val="36"/>
          <w:szCs w:val="36"/>
          <w:lang w:val="ru-RU" w:eastAsia="ru-RU" w:bidi="ar-SA"/>
        </w:rPr>
        <w:t xml:space="preserve"> </w:t>
      </w:r>
    </w:p>
    <w:p w:rsidR="008158E2" w:rsidRPr="00BF1FCC" w:rsidRDefault="00DB3D34" w:rsidP="00DD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 w:bidi="ar-SA"/>
        </w:rPr>
      </w:pPr>
      <w:r w:rsidRPr="00BF1FC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 w:bidi="ar-SA"/>
        </w:rPr>
        <w:lastRenderedPageBreak/>
        <w:t>«Кто в куклы не играет, тот счастья не знает».</w:t>
      </w:r>
    </w:p>
    <w:p w:rsidR="008158E2" w:rsidRDefault="00D57122" w:rsidP="00DD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</w:t>
      </w:r>
      <w:r w:rsidR="00DB3D34"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Рукотворные куклы на протяжении веков сопровождали быт русских крестьян. Они бережно хранились в сундуках и передавались из поколения в поколение. Малым деткам кукол шили мамы, старшие сестры, бабушки, «…при всей невероятной занятости они находили для этого время. Ребенка специально обучали традиционным приемам изготовления куклы, и лет с пяти простейшую тряпичную куклу могла сделать любая девочка».  А начинали девочек учить изготавливать куклы уже с трехлетнего возраста.</w:t>
      </w:r>
      <w:r w:rsidR="00DB3D34"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  Куклы, как главные действующие лица обрядов и традиций наших далеких предков, делают прошлое интереснее и понятнее и для взрослых, и для детей.</w:t>
      </w:r>
      <w:r w:rsidR="00DB3D34"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Поэтому детские игры в куклы, как и прочие предметы и явления, в древности наделялись сверхъестественной магической силой. Считалось, что детская кукла может вызвать урожай, богатство, счастливый брак или же, наоборот, принести несчастье.</w:t>
      </w:r>
      <w:r w:rsidR="00DB3D34"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  В народе замечали: когда дети много и усердно играют в куклы – будет в семье прибыль. Если же небрежно обращаются с куклами – быть в доме беде. Верили, что кукла охраняет детский сон и покой, и как «оберег» клали его в зыбку рядом с ребёнком. Все эти народные поверья передавались из уст в уста, по традиции, подобно сказкам, песням, и, конечно, отражались в самих куклах, и в их образах.</w:t>
      </w:r>
      <w:r w:rsidR="00DB3D34"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   </w:t>
      </w:r>
    </w:p>
    <w:p w:rsidR="00DB3D34" w:rsidRPr="00B3498C" w:rsidRDefault="00DB3D34" w:rsidP="00DD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Тряпичные куклы – это куклы, при изготовлении которых используют старинные техники и технологии. Главная особенность куклы, заключается в том, что сделана она без иголки и без</w:t>
      </w:r>
      <w:r w:rsidR="00BF1F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лика.  Для ребенка такая кукла являлась игрушкой-подружкой и оберегом одновременно, поэтому колоть её иглой негоже, а делать лицо по народным поверьям нельзя, так как такая кукла может обрести душу и стать опасной. А «безликая» куколка считается предметом неодушевленным и не может навредить ребенку.</w:t>
      </w:r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  По назначению куклы делятся на три группы: куклы - обереги, куклы игровые и обрядовые.</w:t>
      </w:r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   Кукла оберег от сглаза, делалась яркой и устанавливалась в угол колыбельной, чтобы чужой человек первый взгляд на кукле оставил. </w:t>
      </w:r>
      <w:proofErr w:type="spellStart"/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Обережные</w:t>
      </w:r>
      <w:proofErr w:type="spellEnd"/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куклы делались всегда без иголки и использовании ножниц из старых одежд родителей ребёнка. Делайте куколку в хорошем расположении духа и с мыслями о защите ребёнка!</w:t>
      </w:r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  Игровые куклы предназначались для детских забав. Они были сшивными и свернутыми. Свернутые куклы делались без иголки и нитки.</w:t>
      </w:r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  К свернутым куклам относятся и куклы – закрутки, которые изготавливались так: туловище – кусок ткани, закрученный вокруг своей оси и скрепленный ниткой.</w:t>
      </w:r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Наиболее простой свернутой куклой считается барыня, распространенная в Тульской губернии. Ее делали для самых маленьких.</w:t>
      </w:r>
      <w:r w:rsidRPr="00B34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166393" w:rsidRPr="00462CCE" w:rsidRDefault="00122106" w:rsidP="00DD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620633" cy="1802921"/>
            <wp:effectExtent l="19050" t="0" r="8267" b="0"/>
            <wp:docPr id="17" name="Рисунок 17" descr="http://boombob.ru/img/picture/Nov/07/2e4029002e65a323017606e1a7e2005d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ombob.ru/img/picture/Nov/07/2e4029002e65a323017606e1a7e2005d/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72" cy="180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20" w:rsidRDefault="00D57122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Кроме того,</w:t>
      </w:r>
      <w:r w:rsidR="00462CCE"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куклы делились по размеру на</w:t>
      </w:r>
    </w:p>
    <w:p w:rsidR="008158E2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л</w:t>
      </w:r>
      <w:r w:rsidR="008158E2">
        <w:rPr>
          <w:rFonts w:ascii="Times New Roman" w:hAnsi="Times New Roman" w:cs="Times New Roman"/>
          <w:i w:val="0"/>
          <w:sz w:val="24"/>
          <w:szCs w:val="24"/>
          <w:lang w:val="ru-RU"/>
        </w:rPr>
        <w:t>октевые, ладонные, пальчиковые (н</w:t>
      </w:r>
      <w:r w:rsidR="00D57122">
        <w:rPr>
          <w:rFonts w:ascii="Times New Roman" w:hAnsi="Times New Roman" w:cs="Times New Roman"/>
          <w:i w:val="0"/>
          <w:sz w:val="24"/>
          <w:szCs w:val="24"/>
          <w:lang w:val="ru-RU"/>
        </w:rPr>
        <w:t>азвани</w:t>
      </w:r>
      <w:r w:rsidR="008158E2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="00D57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говорит само за себя</w:t>
      </w:r>
      <w:r w:rsidR="008158E2">
        <w:rPr>
          <w:rFonts w:ascii="Times New Roman" w:hAnsi="Times New Roman" w:cs="Times New Roman"/>
          <w:i w:val="0"/>
          <w:sz w:val="24"/>
          <w:szCs w:val="24"/>
          <w:lang w:val="ru-RU"/>
        </w:rPr>
        <w:t>) и</w:t>
      </w: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способу изготовления. </w:t>
      </w:r>
    </w:p>
    <w:p w:rsidR="00960920" w:rsidRDefault="008158E2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Существуют</w:t>
      </w:r>
      <w:r w:rsidR="00462CCE"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следующие типы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изготовления кукол</w:t>
      </w:r>
      <w:r w:rsidR="00462CCE"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</w:p>
    <w:p w:rsidR="00960920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960920">
        <w:rPr>
          <w:rFonts w:ascii="Times New Roman" w:hAnsi="Times New Roman" w:cs="Times New Roman"/>
          <w:i w:val="0"/>
          <w:sz w:val="24"/>
          <w:szCs w:val="24"/>
          <w:lang w:val="ru-RU"/>
        </w:rPr>
        <w:t>Основа куклы 2 прямоугольника (</w:t>
      </w: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proofErr w:type="spell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куватки</w:t>
      </w:r>
      <w:proofErr w:type="spellEnd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», «пасха», «неразлучни</w:t>
      </w:r>
      <w:r w:rsidR="0096092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ки», </w:t>
      </w: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«Кузьма и Демьян») </w:t>
      </w:r>
    </w:p>
    <w:p w:rsidR="00960920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Куклы, в которых голова представляет шарик, положенный в центр квадрата, а руки сделаны из этого же квадрата по диагонали (день и ночь, ангел, колокольчик, </w:t>
      </w:r>
      <w:proofErr w:type="spell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покосница</w:t>
      </w:r>
      <w:proofErr w:type="spellEnd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закрутка) иногда на эту основу крепится грудь. (вепсская, капуста). К этому же типу можно отнести куклу «мировое дерево». «Мировое дерево» имеет в основе разветвленный сучок, но куклы делаются </w:t>
      </w:r>
      <w:r w:rsidR="00D57122"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поэтому</w:t>
      </w: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же принципу.</w:t>
      </w:r>
    </w:p>
    <w:p w:rsidR="00960920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3. Куклы </w:t>
      </w:r>
      <w:proofErr w:type="spell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столбушки</w:t>
      </w:r>
      <w:proofErr w:type="spellEnd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основа, которых скатка из бересты, ткани, полешки.</w:t>
      </w:r>
    </w:p>
    <w:p w:rsidR="00960920" w:rsidRDefault="00462CCE" w:rsidP="00DD3A7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4. Куклы в основе которых мешочек</w:t>
      </w:r>
    </w:p>
    <w:p w:rsidR="00166393" w:rsidRDefault="00462CCE" w:rsidP="00DD3A7C">
      <w:pPr>
        <w:spacing w:after="0"/>
        <w:jc w:val="both"/>
        <w:rPr>
          <w:rFonts w:ascii="Times New Roman" w:hAnsi="Times New Roman" w:cs="Times New Roman"/>
          <w:i w:val="0"/>
          <w:lang w:val="ru-RU"/>
        </w:rPr>
      </w:pPr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(зольная, </w:t>
      </w:r>
      <w:proofErr w:type="spell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зернушка</w:t>
      </w:r>
      <w:proofErr w:type="spellEnd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крупеничка</w:t>
      </w:r>
      <w:proofErr w:type="spellEnd"/>
      <w:proofErr w:type="gramStart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)</w:t>
      </w:r>
      <w:proofErr w:type="gramEnd"/>
      <w:r w:rsidRPr="00462CC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66393" w:rsidRDefault="00166393" w:rsidP="00960920">
      <w:pPr>
        <w:spacing w:after="0"/>
        <w:rPr>
          <w:rFonts w:ascii="Times New Roman" w:hAnsi="Times New Roman" w:cs="Times New Roman"/>
          <w:i w:val="0"/>
          <w:lang w:val="ru-RU"/>
        </w:rPr>
      </w:pPr>
    </w:p>
    <w:p w:rsidR="00166393" w:rsidRDefault="00166393" w:rsidP="00960920">
      <w:pPr>
        <w:spacing w:after="0"/>
        <w:rPr>
          <w:rFonts w:ascii="Times New Roman" w:hAnsi="Times New Roman" w:cs="Times New Roman"/>
          <w:i w:val="0"/>
          <w:lang w:val="ru-RU"/>
        </w:rPr>
      </w:pPr>
    </w:p>
    <w:p w:rsidR="00166393" w:rsidRPr="00166393" w:rsidRDefault="00166393" w:rsidP="00960920">
      <w:pPr>
        <w:spacing w:after="0"/>
        <w:rPr>
          <w:rFonts w:ascii="Times New Roman" w:hAnsi="Times New Roman" w:cs="Times New Roman"/>
          <w:i w:val="0"/>
          <w:lang w:val="ru-RU"/>
        </w:rPr>
      </w:pPr>
    </w:p>
    <w:sectPr w:rsidR="00166393" w:rsidRPr="00166393" w:rsidSect="00F82FD2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0DA"/>
    <w:multiLevelType w:val="hybridMultilevel"/>
    <w:tmpl w:val="FAB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2FD2"/>
    <w:rsid w:val="0008082B"/>
    <w:rsid w:val="0009275F"/>
    <w:rsid w:val="000D3718"/>
    <w:rsid w:val="00122106"/>
    <w:rsid w:val="00166393"/>
    <w:rsid w:val="001B7A68"/>
    <w:rsid w:val="001C2C25"/>
    <w:rsid w:val="00333B90"/>
    <w:rsid w:val="00462CCE"/>
    <w:rsid w:val="00525508"/>
    <w:rsid w:val="008034AD"/>
    <w:rsid w:val="008158E2"/>
    <w:rsid w:val="008648DA"/>
    <w:rsid w:val="00960920"/>
    <w:rsid w:val="00A806E9"/>
    <w:rsid w:val="00BF1FCC"/>
    <w:rsid w:val="00D12C4C"/>
    <w:rsid w:val="00D57122"/>
    <w:rsid w:val="00D943D0"/>
    <w:rsid w:val="00DB3D34"/>
    <w:rsid w:val="00DD3A7C"/>
    <w:rsid w:val="00E348F5"/>
    <w:rsid w:val="00EF3509"/>
    <w:rsid w:val="00F8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4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4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4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4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4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4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4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4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4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8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4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4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4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48F5"/>
    <w:rPr>
      <w:b/>
      <w:bCs/>
      <w:spacing w:val="0"/>
    </w:rPr>
  </w:style>
  <w:style w:type="character" w:styleId="a9">
    <w:name w:val="Emphasis"/>
    <w:uiPriority w:val="20"/>
    <w:qFormat/>
    <w:rsid w:val="00E34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48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8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8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4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4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4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4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4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4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4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4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48F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34A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B4B0-0C7E-4639-9AD9-130E37FB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2001-12-31T17:19:00Z</cp:lastPrinted>
  <dcterms:created xsi:type="dcterms:W3CDTF">2020-11-23T04:18:00Z</dcterms:created>
  <dcterms:modified xsi:type="dcterms:W3CDTF">2001-12-31T17:23:00Z</dcterms:modified>
</cp:coreProperties>
</file>